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1DC6" w14:textId="77777777" w:rsidR="007B6234" w:rsidRPr="00213CE0" w:rsidRDefault="00D90AAC" w:rsidP="00D75733">
      <w:pPr>
        <w:pStyle w:val="Overskrift1"/>
        <w:rPr>
          <w:rFonts w:hint="default"/>
          <w:szCs w:val="22"/>
        </w:rPr>
      </w:pPr>
      <w:r w:rsidRPr="007B0E98">
        <w:rPr>
          <w:rFonts w:hint="default"/>
        </w:rPr>
        <w:t>Frie skoler</w:t>
      </w:r>
    </w:p>
    <w:p w14:paraId="0A37501D" w14:textId="77777777" w:rsidR="007B6234" w:rsidRPr="00B44780" w:rsidRDefault="007B6234" w:rsidP="00B91179">
      <w:pPr>
        <w:spacing w:line="280" w:lineRule="atLeast"/>
        <w:rPr>
          <w:rFonts w:hint="default"/>
          <w:b/>
          <w:szCs w:val="22"/>
        </w:rPr>
      </w:pPr>
    </w:p>
    <w:p w14:paraId="0AE56F44" w14:textId="77777777" w:rsidR="00B91179" w:rsidRPr="00B91179" w:rsidRDefault="00D90AAC" w:rsidP="00B91179">
      <w:pPr>
        <w:pStyle w:val="Listeafsnit"/>
        <w:numPr>
          <w:ilvl w:val="0"/>
          <w:numId w:val="40"/>
        </w:numPr>
        <w:rPr>
          <w:rFonts w:ascii="Palatino Linotype" w:eastAsia="Times New Roman" w:hAnsi="Palatino Linotype"/>
          <w:sz w:val="22"/>
          <w:lang w:val="da-DK" w:eastAsia="da-DK"/>
        </w:rPr>
      </w:pPr>
      <w:r w:rsidRPr="00B91179">
        <w:rPr>
          <w:rFonts w:ascii="Palatino Linotype" w:hAnsi="Palatino Linotype"/>
          <w:sz w:val="22"/>
          <w:lang w:val="da-DK"/>
        </w:rPr>
        <w:t>Fuldstændigt regnskab med generelt formål</w:t>
      </w:r>
      <w:r w:rsidRPr="009C2CC7">
        <w:rPr>
          <w:rFonts w:ascii="Palatino Linotype" w:hAnsi="Palatino Linotype"/>
          <w:sz w:val="22"/>
          <w:lang w:val="da-DK"/>
        </w:rPr>
        <w:t xml:space="preserve"> efter en</w:t>
      </w:r>
      <w:r w:rsidRPr="009C2CC7">
        <w:rPr>
          <w:rFonts w:ascii="Palatino Linotype" w:eastAsia="Times New Roman" w:hAnsi="Palatino Linotype"/>
          <w:sz w:val="22"/>
          <w:lang w:val="da-DK" w:eastAsia="da-DK"/>
        </w:rPr>
        <w:t xml:space="preserve"> begrebsramme, der giver et retvisende billede</w:t>
      </w:r>
      <w:r w:rsidRPr="009C2CC7">
        <w:rPr>
          <w:rFonts w:ascii="Palatino Linotype" w:hAnsi="Palatino Linotype"/>
          <w:sz w:val="22"/>
          <w:lang w:val="da-DK"/>
        </w:rPr>
        <w:t>.</w:t>
      </w:r>
    </w:p>
    <w:p w14:paraId="527E8C04" w14:textId="77777777" w:rsidR="00B91179" w:rsidRPr="00B91179" w:rsidRDefault="00D90AAC" w:rsidP="00B91179">
      <w:pPr>
        <w:pStyle w:val="Listeafsnit"/>
        <w:numPr>
          <w:ilvl w:val="0"/>
          <w:numId w:val="40"/>
        </w:numPr>
        <w:rPr>
          <w:rFonts w:ascii="Palatino Linotype" w:hAnsi="Palatino Linotype"/>
          <w:sz w:val="22"/>
          <w:lang w:val="da-DK"/>
        </w:rPr>
      </w:pPr>
      <w:r w:rsidRPr="009C2CC7">
        <w:rPr>
          <w:rFonts w:ascii="Palatino Linotype" w:hAnsi="Palatino Linotype"/>
          <w:sz w:val="22"/>
          <w:lang w:val="da-DK"/>
        </w:rPr>
        <w:t>Erklæringen kan anvendes til frie skoler under Børne- og Undervisningsministeriet samt Kulturministeriet med tilpasning til relevant regnskabsparadigme, vejledning samt regnskabs- og revisionsbekendtgørelse.</w:t>
      </w:r>
    </w:p>
    <w:p w14:paraId="11BC208B" w14:textId="29B02A9B" w:rsidR="00B91179" w:rsidRPr="00B91179" w:rsidRDefault="6C2F2FB4" w:rsidP="6C2F2FB4">
      <w:pPr>
        <w:pStyle w:val="Listeafsnit"/>
        <w:numPr>
          <w:ilvl w:val="0"/>
          <w:numId w:val="40"/>
        </w:numPr>
        <w:rPr>
          <w:rFonts w:ascii="Palatino Linotype" w:eastAsia="Palatino Linotype" w:hAnsi="Palatino Linotype" w:cs="Palatino Linotype"/>
          <w:sz w:val="22"/>
          <w:lang w:val="da-DK"/>
        </w:rPr>
      </w:pPr>
      <w:r w:rsidRPr="6C2F2FB4">
        <w:rPr>
          <w:rFonts w:ascii="Palatino Linotype" w:hAnsi="Palatino Linotype"/>
          <w:sz w:val="22"/>
          <w:lang w:val="da-DK"/>
        </w:rPr>
        <w:t>Regnskabet er omfattet af Børne- og Undervisningsministeriets regnskabsparadigme og vejledning for 202</w:t>
      </w:r>
      <w:r w:rsidR="0062011B">
        <w:rPr>
          <w:rFonts w:ascii="Palatino Linotype" w:hAnsi="Palatino Linotype"/>
          <w:sz w:val="22"/>
          <w:lang w:val="da-DK"/>
        </w:rPr>
        <w:t>4</w:t>
      </w:r>
      <w:r w:rsidRPr="6C2F2FB4">
        <w:rPr>
          <w:rFonts w:ascii="Palatino Linotype" w:hAnsi="Palatino Linotype"/>
          <w:sz w:val="22"/>
          <w:lang w:val="da-DK"/>
        </w:rPr>
        <w:t xml:space="preserve"> og bekendtgørelse nr. 1102 af 4. november 2019 om regnskab for efterskoler, frie fagskoler, friskoler og private grundskoler, private institutioner for gymnasiale uddannelser og kombinerede skoler med ændringer jf. ændringsbekendtgørelse nr. 1936 af 12. oktober 2021 (regnskabsbekendtgørelsen).</w:t>
      </w:r>
    </w:p>
    <w:p w14:paraId="72485341" w14:textId="77777777" w:rsidR="00B91179" w:rsidRPr="009C470E" w:rsidRDefault="00D90AAC" w:rsidP="00B91179">
      <w:pPr>
        <w:pStyle w:val="Listeafsnit"/>
        <w:numPr>
          <w:ilvl w:val="0"/>
          <w:numId w:val="40"/>
        </w:numPr>
        <w:rPr>
          <w:rFonts w:ascii="Palatino Linotype" w:hAnsi="Palatino Linotype"/>
          <w:sz w:val="22"/>
          <w:lang w:val="da-DK"/>
        </w:rPr>
      </w:pPr>
      <w:r w:rsidRPr="009C470E">
        <w:rPr>
          <w:rFonts w:ascii="Palatino Linotype" w:hAnsi="Palatino Linotype"/>
          <w:sz w:val="22"/>
          <w:lang w:val="da-DK"/>
        </w:rPr>
        <w:t>Regnskabet indeholder en ledelsesberetning.</w:t>
      </w:r>
    </w:p>
    <w:p w14:paraId="73719FBB" w14:textId="2989D862" w:rsidR="00B91179" w:rsidRDefault="00D90AAC" w:rsidP="00B91179">
      <w:pPr>
        <w:pStyle w:val="Listeafsnit"/>
        <w:numPr>
          <w:ilvl w:val="0"/>
          <w:numId w:val="40"/>
        </w:numPr>
        <w:rPr>
          <w:rFonts w:ascii="Palatino Linotype" w:hAnsi="Palatino Linotype"/>
          <w:sz w:val="22"/>
          <w:lang w:val="da-DK"/>
        </w:rPr>
      </w:pPr>
      <w:r w:rsidRPr="009C2CC7">
        <w:rPr>
          <w:rFonts w:ascii="Palatino Linotype" w:hAnsi="Palatino Linotype"/>
          <w:sz w:val="22"/>
          <w:lang w:val="da-DK"/>
        </w:rPr>
        <w:t>Revisors konklusion er uden modifikationer.</w:t>
      </w:r>
      <w:r w:rsidR="00AC425C">
        <w:rPr>
          <w:rFonts w:ascii="Palatino Linotype" w:hAnsi="Palatino Linotype"/>
          <w:sz w:val="22"/>
          <w:lang w:val="da-DK"/>
        </w:rPr>
        <w:t xml:space="preserve"> Hvis </w:t>
      </w:r>
      <w:r w:rsidR="0066768B">
        <w:rPr>
          <w:rFonts w:ascii="Palatino Linotype" w:hAnsi="Palatino Linotype"/>
          <w:sz w:val="22"/>
          <w:lang w:val="da-DK"/>
        </w:rPr>
        <w:t>revisionen giver anledning til at modificere konklusionen, skal afsnittet ”Konklusion” tilpasses i overensstemmelse med ISA 705.</w:t>
      </w:r>
    </w:p>
    <w:p w14:paraId="39DCB8A2" w14:textId="43670B8A" w:rsidR="00DC0DC5" w:rsidRPr="009C2CC7" w:rsidRDefault="00DC0DC5" w:rsidP="00B91179">
      <w:pPr>
        <w:pStyle w:val="Listeafsnit"/>
        <w:numPr>
          <w:ilvl w:val="0"/>
          <w:numId w:val="40"/>
        </w:numPr>
        <w:rPr>
          <w:rFonts w:ascii="Palatino Linotype" w:hAnsi="Palatino Linotype"/>
          <w:sz w:val="22"/>
          <w:lang w:val="da-DK"/>
        </w:rPr>
      </w:pPr>
      <w:r>
        <w:rPr>
          <w:rFonts w:ascii="Palatino Linotype" w:hAnsi="Palatino Linotype"/>
          <w:sz w:val="22"/>
          <w:lang w:val="da-DK"/>
        </w:rPr>
        <w:t>Revisors udtalelse om juridisk-kritisk revision er uden kritiske bemærkninger</w:t>
      </w:r>
      <w:r w:rsidR="009C470E">
        <w:rPr>
          <w:rFonts w:ascii="Palatino Linotype" w:hAnsi="Palatino Linotype"/>
          <w:sz w:val="22"/>
          <w:lang w:val="da-DK"/>
        </w:rPr>
        <w:t>.</w:t>
      </w:r>
    </w:p>
    <w:p w14:paraId="0B5F8ABE" w14:textId="665EA7EC" w:rsidR="00B91179" w:rsidRPr="009C2CC7" w:rsidRDefault="00D90AAC" w:rsidP="00B91179">
      <w:pPr>
        <w:pStyle w:val="Listeafsnit"/>
        <w:numPr>
          <w:ilvl w:val="0"/>
          <w:numId w:val="40"/>
        </w:numPr>
        <w:rPr>
          <w:rFonts w:ascii="Palatino Linotype" w:hAnsi="Palatino Linotype"/>
          <w:sz w:val="22"/>
          <w:lang w:val="da-DK"/>
        </w:rPr>
      </w:pPr>
      <w:r w:rsidRPr="009C2CC7">
        <w:rPr>
          <w:rFonts w:ascii="Palatino Linotype" w:hAnsi="Palatino Linotype"/>
          <w:sz w:val="22"/>
          <w:lang w:val="da-DK"/>
        </w:rPr>
        <w:t xml:space="preserve">Erklæring efter </w:t>
      </w:r>
      <w:r w:rsidR="00441A67">
        <w:rPr>
          <w:rFonts w:ascii="Palatino Linotype" w:hAnsi="Palatino Linotype"/>
          <w:sz w:val="22"/>
          <w:lang w:val="da-DK"/>
        </w:rPr>
        <w:t xml:space="preserve">international standard om revision </w:t>
      </w:r>
      <w:r w:rsidRPr="009C2CC7">
        <w:rPr>
          <w:rFonts w:ascii="Palatino Linotype" w:hAnsi="Palatino Linotype"/>
          <w:sz w:val="22"/>
          <w:lang w:val="da-DK"/>
        </w:rPr>
        <w:t>700</w:t>
      </w:r>
      <w:r w:rsidR="00441A67">
        <w:rPr>
          <w:rFonts w:ascii="Palatino Linotype" w:hAnsi="Palatino Linotype"/>
          <w:sz w:val="22"/>
          <w:lang w:val="da-DK"/>
        </w:rPr>
        <w:t xml:space="preserve"> (ISA 700)</w:t>
      </w:r>
      <w:r w:rsidRPr="009C2CC7">
        <w:rPr>
          <w:rFonts w:ascii="Palatino Linotype" w:hAnsi="Palatino Linotype"/>
          <w:sz w:val="22"/>
          <w:lang w:val="da-DK"/>
        </w:rPr>
        <w:t xml:space="preserve"> og </w:t>
      </w:r>
      <w:r w:rsidR="00441A67">
        <w:rPr>
          <w:rFonts w:ascii="Palatino Linotype" w:hAnsi="Palatino Linotype"/>
          <w:sz w:val="22"/>
          <w:lang w:val="da-DK"/>
        </w:rPr>
        <w:t>bekendtgørelse om godkendte revisorers erklæringer (bekendtgørelse nr. 518 af 24. december 2024</w:t>
      </w:r>
      <w:r w:rsidR="007527DE">
        <w:rPr>
          <w:rFonts w:ascii="Palatino Linotype" w:hAnsi="Palatino Linotype"/>
          <w:sz w:val="22"/>
          <w:lang w:val="da-DK"/>
        </w:rPr>
        <w:t>).</w:t>
      </w:r>
      <w:r w:rsidRPr="009C2CC7">
        <w:rPr>
          <w:rFonts w:ascii="Palatino Linotype" w:hAnsi="Palatino Linotype"/>
          <w:sz w:val="22"/>
          <w:lang w:val="da-DK"/>
        </w:rPr>
        <w:t xml:space="preserve"> </w:t>
      </w:r>
    </w:p>
    <w:p w14:paraId="36209C30" w14:textId="46EC3BC7" w:rsidR="00B91179" w:rsidRDefault="6C2F2FB4" w:rsidP="6C2F2FB4">
      <w:pPr>
        <w:pStyle w:val="Listeafsnit"/>
        <w:numPr>
          <w:ilvl w:val="0"/>
          <w:numId w:val="40"/>
        </w:numPr>
        <w:rPr>
          <w:rFonts w:ascii="Palatino Linotype" w:hAnsi="Palatino Linotype"/>
          <w:sz w:val="22"/>
          <w:lang w:val="da-DK"/>
        </w:rPr>
      </w:pPr>
      <w:r w:rsidRPr="6C2F2FB4">
        <w:rPr>
          <w:rFonts w:ascii="Palatino Linotype" w:hAnsi="Palatino Linotype"/>
          <w:sz w:val="22"/>
          <w:lang w:val="da-DK"/>
        </w:rPr>
        <w:t xml:space="preserve">Revisionen er foretaget i henhold til ISA og standarderne for offentlig revision, jf. [bekendtgørelse nr. 2109 af 24. november 2021 om revision og tilskudskontrol m.m. ved efterskoler og frie fagskoler, frie grundskoler, og private institutioner for gymnasiale uddannelser].  </w:t>
      </w:r>
    </w:p>
    <w:p w14:paraId="4A8BFDA6" w14:textId="17A28FBD" w:rsidR="00CE44E2" w:rsidRPr="00B91179" w:rsidRDefault="00CE44E2" w:rsidP="6C2F2FB4">
      <w:pPr>
        <w:pStyle w:val="Listeafsnit"/>
        <w:numPr>
          <w:ilvl w:val="0"/>
          <w:numId w:val="40"/>
        </w:numPr>
        <w:rPr>
          <w:rFonts w:ascii="Palatino Linotype" w:hAnsi="Palatino Linotype"/>
          <w:sz w:val="22"/>
          <w:lang w:val="da-DK"/>
        </w:rPr>
      </w:pPr>
      <w:r>
        <w:rPr>
          <w:rFonts w:ascii="Palatino Linotype" w:hAnsi="Palatino Linotype"/>
          <w:sz w:val="22"/>
          <w:lang w:val="da-DK"/>
        </w:rPr>
        <w:t xml:space="preserve">Erklæringsskabelonen er udarbejdet på grundlag af Paradigme 3 – Regnskaber omfattet af </w:t>
      </w:r>
      <w:r w:rsidR="00B30981">
        <w:rPr>
          <w:rFonts w:ascii="Palatino Linotype" w:hAnsi="Palatino Linotype"/>
          <w:sz w:val="22"/>
          <w:lang w:val="da-DK"/>
        </w:rPr>
        <w:t>å</w:t>
      </w:r>
      <w:r>
        <w:rPr>
          <w:rFonts w:ascii="Palatino Linotype" w:hAnsi="Palatino Linotype"/>
          <w:sz w:val="22"/>
          <w:lang w:val="da-DK"/>
        </w:rPr>
        <w:t>rsregnskabsloven – godkendt revisor alene.</w:t>
      </w:r>
      <w:r w:rsidR="00B30981">
        <w:rPr>
          <w:rFonts w:ascii="Palatino Linotype" w:hAnsi="Palatino Linotype"/>
          <w:sz w:val="22"/>
          <w:lang w:val="da-DK"/>
        </w:rPr>
        <w:t xml:space="preserve"> Paradigmet er udarbejdet i tilknytning til standard om offentlig revision nr. 5</w:t>
      </w:r>
      <w:r w:rsidR="00921B25">
        <w:rPr>
          <w:rFonts w:ascii="Palatino Linotype" w:hAnsi="Palatino Linotype"/>
          <w:sz w:val="22"/>
          <w:lang w:val="da-DK"/>
        </w:rPr>
        <w:t xml:space="preserve"> – Erklæringer om den udførte offentlige revision (SOR 5).</w:t>
      </w:r>
    </w:p>
    <w:p w14:paraId="5DAB6C7B" w14:textId="77777777" w:rsidR="00931111" w:rsidRPr="00CE44A2" w:rsidRDefault="00931111" w:rsidP="00CE44A2">
      <w:pPr>
        <w:rPr>
          <w:rFonts w:hint="default"/>
        </w:rPr>
      </w:pPr>
    </w:p>
    <w:p w14:paraId="4254137F" w14:textId="77777777" w:rsidR="007B6234" w:rsidRDefault="00D90AAC" w:rsidP="00DB70E1">
      <w:pPr>
        <w:pStyle w:val="bullet1"/>
        <w:numPr>
          <w:ilvl w:val="0"/>
          <w:numId w:val="0"/>
        </w:numPr>
        <w:rPr>
          <w:rFonts w:hint="default"/>
        </w:rPr>
      </w:pPr>
      <w:r>
        <w:rPr>
          <w:rFonts w:hint="default"/>
        </w:rPr>
        <w:t>_____________________________________________________________________________</w:t>
      </w:r>
    </w:p>
    <w:p w14:paraId="02EB378F" w14:textId="77777777" w:rsidR="007B6234" w:rsidRDefault="007B6234" w:rsidP="004E1265">
      <w:pPr>
        <w:rPr>
          <w:rFonts w:hint="default"/>
        </w:rPr>
      </w:pPr>
    </w:p>
    <w:p w14:paraId="45875A72" w14:textId="77777777" w:rsidR="00F543A9" w:rsidRDefault="00F543A9">
      <w:pPr>
        <w:spacing w:line="240" w:lineRule="auto"/>
        <w:rPr>
          <w:rFonts w:cs="Arial" w:hint="default"/>
          <w:b/>
          <w:bCs/>
          <w:iCs/>
          <w:sz w:val="32"/>
          <w:szCs w:val="28"/>
        </w:rPr>
      </w:pPr>
      <w:r>
        <w:rPr>
          <w:rFonts w:hint="default"/>
        </w:rPr>
        <w:br w:type="page"/>
      </w:r>
    </w:p>
    <w:p w14:paraId="4CF68B7B" w14:textId="21F16A4A" w:rsidR="007B6234" w:rsidRPr="007B0E98" w:rsidRDefault="00D90AAC" w:rsidP="00D75733">
      <w:pPr>
        <w:pStyle w:val="Overskrift2"/>
        <w:rPr>
          <w:rFonts w:hint="default"/>
        </w:rPr>
      </w:pPr>
      <w:r w:rsidRPr="007B0E98">
        <w:rPr>
          <w:rFonts w:hint="default"/>
        </w:rPr>
        <w:lastRenderedPageBreak/>
        <w:t>Den uafhængige revisors revisionspåtegning</w:t>
      </w:r>
    </w:p>
    <w:p w14:paraId="5BA95CF0" w14:textId="77777777" w:rsidR="007B6234" w:rsidRPr="007B0E98" w:rsidRDefault="00D90AAC" w:rsidP="007B0E98">
      <w:pPr>
        <w:spacing w:line="280" w:lineRule="atLeast"/>
        <w:rPr>
          <w:rFonts w:hint="default"/>
          <w:b/>
          <w:sz w:val="24"/>
        </w:rPr>
      </w:pPr>
      <w:r w:rsidRPr="007B0E98">
        <w:rPr>
          <w:rFonts w:hint="default"/>
          <w:b/>
          <w:sz w:val="24"/>
        </w:rPr>
        <w:t xml:space="preserve">Til bestyrelsen for [NN-skole] </w:t>
      </w:r>
    </w:p>
    <w:p w14:paraId="1ACDADA7" w14:textId="77777777" w:rsidR="007B6234" w:rsidRPr="00931111" w:rsidRDefault="00D90AAC" w:rsidP="00D75733">
      <w:pPr>
        <w:pStyle w:val="Overskrift3"/>
        <w:rPr>
          <w:rFonts w:hint="default"/>
        </w:rPr>
      </w:pPr>
      <w:r w:rsidRPr="00931111">
        <w:rPr>
          <w:rFonts w:hint="default"/>
        </w:rPr>
        <w:t xml:space="preserve">Revisionspåtegning på årsregnskabet </w:t>
      </w:r>
    </w:p>
    <w:p w14:paraId="0D6FE548" w14:textId="77777777" w:rsidR="007B6234" w:rsidRPr="007B0E98" w:rsidRDefault="00D90AAC" w:rsidP="00D75733">
      <w:pPr>
        <w:pStyle w:val="O4"/>
      </w:pPr>
      <w:r w:rsidRPr="007B0E98">
        <w:t xml:space="preserve">Konklusion </w:t>
      </w:r>
    </w:p>
    <w:p w14:paraId="1DEBB4A1" w14:textId="729F1164" w:rsidR="00B91179" w:rsidRPr="00B91179" w:rsidRDefault="6C2F2FB4" w:rsidP="6C2F2FB4">
      <w:pPr>
        <w:spacing w:after="120" w:line="280" w:lineRule="atLeast"/>
        <w:rPr>
          <w:rFonts w:hint="default"/>
        </w:rPr>
      </w:pPr>
      <w:r>
        <w:t xml:space="preserve">Vi har revideret årsregnskabet for [skolen] for regnskabsåret 1. januar - 31. december </w:t>
      </w:r>
      <w:r w:rsidR="0062011B">
        <w:rPr>
          <w:rFonts w:hint="default"/>
        </w:rPr>
        <w:t>20</w:t>
      </w:r>
      <w:r>
        <w:t>2</w:t>
      </w:r>
      <w:r w:rsidR="007527DE">
        <w:rPr>
          <w:rFonts w:hint="default"/>
        </w:rPr>
        <w:t>X</w:t>
      </w:r>
      <w:r>
        <w:t>, der omfatter anvendt regnskabspraksis, resultatopgørelse, balance, pengestrømsopgørelse, noter og særlige specifikationer. Årsregnskabet udarbejdes efter Børne- og Undervisningsministeriets regnskabsparadigme og vejledning for 202</w:t>
      </w:r>
      <w:r w:rsidR="0062011B">
        <w:rPr>
          <w:rFonts w:hint="default"/>
        </w:rPr>
        <w:t>4</w:t>
      </w:r>
      <w:r>
        <w:t xml:space="preserve"> og bekendtgørelse nr. 1102 af 4. november 2019</w:t>
      </w:r>
      <w:r w:rsidR="00FD2FCE">
        <w:rPr>
          <w:rFonts w:hint="default"/>
        </w:rPr>
        <w:t>,</w:t>
      </w:r>
      <w:r>
        <w:t xml:space="preserve"> </w:t>
      </w:r>
      <w:r w:rsidRPr="6C2F2FB4">
        <w:rPr>
          <w:szCs w:val="22"/>
        </w:rPr>
        <w:t>jf. ændringsbekendtgørelse nr. 1936 af 12. oktober 2021</w:t>
      </w:r>
      <w:r w:rsidR="00FD2FCE">
        <w:rPr>
          <w:rFonts w:hint="default"/>
          <w:szCs w:val="22"/>
        </w:rPr>
        <w:t xml:space="preserve"> om regnskab for efterskoler, frie fagskoler, friskoler og private grundskoler, private institutioner for gymnasiale uddannelser og kombinerede skoler</w:t>
      </w:r>
      <w:r w:rsidRPr="6C2F2FB4">
        <w:rPr>
          <w:szCs w:val="22"/>
        </w:rPr>
        <w:t xml:space="preserve"> (regnskabsbekendtgørelsen).</w:t>
      </w:r>
    </w:p>
    <w:p w14:paraId="7716E16E" w14:textId="3553C420" w:rsidR="007B6234" w:rsidRDefault="00D90AAC" w:rsidP="00B91179">
      <w:pPr>
        <w:spacing w:after="120" w:line="280" w:lineRule="atLeast"/>
        <w:rPr>
          <w:rFonts w:hint="default"/>
          <w:szCs w:val="22"/>
        </w:rPr>
      </w:pPr>
      <w:r w:rsidRPr="00B91179">
        <w:rPr>
          <w:rFonts w:hint="default"/>
          <w:szCs w:val="22"/>
        </w:rPr>
        <w:t>Det er vores opfattelse, at årsregnskabet giver et retvisende billede af skolens aktiver, passiver og finansielle stilling pr. 31. december 202</w:t>
      </w:r>
      <w:r w:rsidR="007527DE">
        <w:rPr>
          <w:rFonts w:hint="default"/>
          <w:szCs w:val="22"/>
        </w:rPr>
        <w:t>X</w:t>
      </w:r>
      <w:r w:rsidRPr="00B91179">
        <w:rPr>
          <w:rFonts w:hint="default"/>
          <w:szCs w:val="22"/>
        </w:rPr>
        <w:t xml:space="preserve"> samt af resultatet af skolens aktiviteter og pengestrømme for regnskabsåret 1. januar - 31. december 202</w:t>
      </w:r>
      <w:r w:rsidR="007527DE">
        <w:rPr>
          <w:rFonts w:hint="default"/>
          <w:szCs w:val="22"/>
        </w:rPr>
        <w:t>X</w:t>
      </w:r>
      <w:r w:rsidRPr="00B91179">
        <w:rPr>
          <w:rFonts w:hint="default"/>
          <w:szCs w:val="22"/>
        </w:rPr>
        <w:t xml:space="preserve"> i overensstemmelse med regnskabsbekendtgørelsen.</w:t>
      </w:r>
    </w:p>
    <w:p w14:paraId="72A3D3EC" w14:textId="77777777" w:rsidR="00B91179" w:rsidRDefault="00B91179" w:rsidP="00B91179">
      <w:pPr>
        <w:spacing w:after="120" w:line="280" w:lineRule="atLeast"/>
        <w:rPr>
          <w:rFonts w:hint="default"/>
          <w:szCs w:val="22"/>
        </w:rPr>
      </w:pPr>
    </w:p>
    <w:p w14:paraId="1FAC0E75" w14:textId="77777777" w:rsidR="007B6234" w:rsidRPr="007B0E98" w:rsidRDefault="00D90AAC" w:rsidP="00D75733">
      <w:pPr>
        <w:pStyle w:val="O4"/>
      </w:pPr>
      <w:r w:rsidRPr="007B0E98">
        <w:t xml:space="preserve">Grundlag for konklusion </w:t>
      </w:r>
    </w:p>
    <w:p w14:paraId="7E00A896" w14:textId="1278B9DF" w:rsidR="007B6234" w:rsidRPr="007B0E98" w:rsidRDefault="6C2F2FB4" w:rsidP="6C2F2FB4">
      <w:pPr>
        <w:spacing w:line="280" w:lineRule="atLeast"/>
        <w:rPr>
          <w:rFonts w:hint="default"/>
        </w:rPr>
      </w:pPr>
      <w:r>
        <w:t xml:space="preserve">Vi har udført vores revision i overensstemmelse med internationale standarder om revision og de yderligere krav, der er gældende i Danmark samt standarderne for offentlig revision, idet revisionen udføres på grundlag af bestemmelserne i </w:t>
      </w:r>
      <w:r w:rsidRPr="6C2F2FB4">
        <w:rPr>
          <w:szCs w:val="22"/>
        </w:rPr>
        <w:t xml:space="preserve">bekendtgørelse nr. 2109 af 24. november 2021 om revision og tilskudskontrol m.m. ved efterskoler og frie fagskoler, frie grundskoler og private institutioner for gymnasiale uddannelser. Vores ansvar ifølge disse standarder og krav er nærmere beskrevet i revisionspåtegningens afsnit ”Revisors ansvar for revisionen af årsregnskabet”. </w:t>
      </w:r>
      <w:bookmarkStart w:id="0" w:name="_Hlk71184934"/>
      <w:r>
        <w:t>Vi er uafhængige af skolen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0"/>
      <w:r>
        <w:t xml:space="preserve"> Det er vores opfattelse, at det opnåede revisionsbevis er tilstrækkeligt og egnet som grundlag for vores konklusion.</w:t>
      </w:r>
    </w:p>
    <w:p w14:paraId="4522EEAC" w14:textId="77777777" w:rsidR="007B6234" w:rsidRPr="007B0E98" w:rsidRDefault="00D90AAC" w:rsidP="00D75733">
      <w:pPr>
        <w:pStyle w:val="O4"/>
      </w:pPr>
      <w:r w:rsidRPr="007B0E98">
        <w:t>[Væsentlig usikkerhed vedrørende fortsat drift]</w:t>
      </w:r>
    </w:p>
    <w:p w14:paraId="7F7A4372" w14:textId="77777777" w:rsidR="007B6234" w:rsidRPr="007B0E98" w:rsidRDefault="00D90AAC" w:rsidP="007B0E98">
      <w:pPr>
        <w:spacing w:line="280" w:lineRule="atLeast"/>
        <w:rPr>
          <w:rFonts w:cs="Arial" w:hint="default"/>
          <w:i/>
          <w:szCs w:val="22"/>
        </w:rPr>
      </w:pPr>
      <w:r>
        <w:rPr>
          <w:rFonts w:cs="Arial" w:hint="default"/>
          <w:i/>
          <w:szCs w:val="22"/>
        </w:rPr>
        <w:t>Indsættes, hvis relevant</w:t>
      </w:r>
      <w:r w:rsidR="00CE44A2">
        <w:rPr>
          <w:rFonts w:cs="Arial" w:hint="default"/>
          <w:i/>
          <w:szCs w:val="22"/>
        </w:rPr>
        <w:t>, jf. ISA 570 og erklæringsbekendtgørelsen.</w:t>
      </w:r>
    </w:p>
    <w:p w14:paraId="683C1DF0" w14:textId="5E8342EF" w:rsidR="007B6234" w:rsidRPr="007B0E98" w:rsidRDefault="00D90AAC" w:rsidP="00D75733">
      <w:pPr>
        <w:pStyle w:val="O4"/>
        <w:rPr>
          <w:i/>
        </w:rPr>
      </w:pPr>
      <w:r w:rsidRPr="007B0E98">
        <w:t>[Fremhævelse af forhold i regnskabet]</w:t>
      </w:r>
    </w:p>
    <w:p w14:paraId="000EDF78" w14:textId="77777777" w:rsidR="007B6234" w:rsidRPr="007B0E98" w:rsidRDefault="00D90AAC" w:rsidP="007B0E98">
      <w:pPr>
        <w:spacing w:line="280" w:lineRule="atLeast"/>
        <w:rPr>
          <w:rFonts w:hint="default"/>
          <w:i/>
          <w:color w:val="000000"/>
          <w:szCs w:val="22"/>
        </w:rPr>
      </w:pPr>
      <w:r w:rsidRPr="007B0E98">
        <w:rPr>
          <w:rFonts w:hint="default"/>
          <w:i/>
          <w:szCs w:val="22"/>
        </w:rPr>
        <w:t>Indsættes, hvis relevant</w:t>
      </w:r>
      <w:r w:rsidR="00CE44A2">
        <w:rPr>
          <w:rFonts w:hint="default"/>
          <w:i/>
          <w:szCs w:val="22"/>
        </w:rPr>
        <w:t xml:space="preserve">, jf. ISA 706 og </w:t>
      </w:r>
      <w:r w:rsidR="00B91179">
        <w:rPr>
          <w:rFonts w:hint="default"/>
          <w:i/>
          <w:szCs w:val="22"/>
        </w:rPr>
        <w:t>erklæringsbekendtgørelsens</w:t>
      </w:r>
      <w:r w:rsidR="00CE44A2">
        <w:rPr>
          <w:rFonts w:hint="default"/>
          <w:i/>
          <w:szCs w:val="22"/>
        </w:rPr>
        <w:t xml:space="preserve"> § 7, stk. 1.</w:t>
      </w:r>
    </w:p>
    <w:p w14:paraId="43736753" w14:textId="6CABB90B" w:rsidR="007B6234" w:rsidRPr="007B0E98" w:rsidRDefault="00D90AAC" w:rsidP="00D75733">
      <w:pPr>
        <w:pStyle w:val="O4"/>
      </w:pPr>
      <w:r w:rsidRPr="007B0E98">
        <w:t>[Fremhævelse af forhold vedrørende revisionen]</w:t>
      </w:r>
    </w:p>
    <w:p w14:paraId="3385601B" w14:textId="77777777" w:rsidR="007B6234" w:rsidRPr="007B0E98" w:rsidRDefault="00D90AAC" w:rsidP="007B0E98">
      <w:pPr>
        <w:spacing w:line="280" w:lineRule="atLeast"/>
        <w:rPr>
          <w:rFonts w:hint="default"/>
          <w:i/>
          <w:szCs w:val="22"/>
        </w:rPr>
      </w:pPr>
      <w:r w:rsidRPr="007B0E98">
        <w:rPr>
          <w:rFonts w:hint="default"/>
          <w:i/>
          <w:szCs w:val="22"/>
        </w:rPr>
        <w:t>Indsættes, hvis relevant</w:t>
      </w:r>
      <w:r w:rsidR="00CE44A2">
        <w:rPr>
          <w:rFonts w:hint="default"/>
          <w:i/>
          <w:szCs w:val="22"/>
        </w:rPr>
        <w:t>, jf. ISA 706.</w:t>
      </w:r>
    </w:p>
    <w:p w14:paraId="68EB7A0B" w14:textId="77777777" w:rsidR="007B6234" w:rsidRPr="007B0E98" w:rsidRDefault="00D90AAC" w:rsidP="00D75733">
      <w:pPr>
        <w:pStyle w:val="O4"/>
      </w:pPr>
      <w:r w:rsidRPr="007B0E98">
        <w:lastRenderedPageBreak/>
        <w:t>Ledelsens ansvar for årsregnskabet</w:t>
      </w:r>
    </w:p>
    <w:p w14:paraId="55335010" w14:textId="12D453C6" w:rsidR="007B6234" w:rsidRPr="007B0E98" w:rsidRDefault="00D90AAC" w:rsidP="007B0E98">
      <w:pPr>
        <w:spacing w:line="280" w:lineRule="atLeast"/>
        <w:rPr>
          <w:rFonts w:hint="default"/>
          <w:szCs w:val="22"/>
        </w:rPr>
      </w:pPr>
      <w:r w:rsidRPr="00CE44A2">
        <w:rPr>
          <w:szCs w:val="22"/>
        </w:rPr>
        <w:t xml:space="preserve">Ledelsen har ansvaret for udarbejdelsen af et årsregnskab, der giver et retvisende billede i overensstemmelse med </w:t>
      </w:r>
      <w:r w:rsidR="00B91179">
        <w:rPr>
          <w:rFonts w:hint="default"/>
          <w:szCs w:val="22"/>
        </w:rPr>
        <w:t>Børne- og Undervisningsministeriet</w:t>
      </w:r>
      <w:r w:rsidR="006E4F4F">
        <w:rPr>
          <w:rFonts w:hint="default"/>
          <w:szCs w:val="22"/>
        </w:rPr>
        <w:t>s</w:t>
      </w:r>
      <w:r w:rsidRPr="00CE44A2">
        <w:rPr>
          <w:szCs w:val="22"/>
        </w:rPr>
        <w:t xml:space="preserve"> regnskabsparadigme og vejledning for 20</w:t>
      </w:r>
      <w:r w:rsidR="00B91179">
        <w:rPr>
          <w:rFonts w:hint="default"/>
          <w:szCs w:val="22"/>
        </w:rPr>
        <w:t>2</w:t>
      </w:r>
      <w:r w:rsidR="0050526D">
        <w:rPr>
          <w:rFonts w:hint="default"/>
          <w:szCs w:val="22"/>
        </w:rPr>
        <w:t>4</w:t>
      </w:r>
      <w:r w:rsidRPr="00CE44A2">
        <w:rPr>
          <w:szCs w:val="22"/>
        </w:rPr>
        <w:t xml:space="preserve"> og regnskabsbekendtgørelsen. Ledelsen har endvidere ansvaret for den interne kontrol, som ledelsen anser for nødvendig for at udarbejde et årsregnskab uden væsentlig fejlinformation, uanset om denne skyldes besvigelser eller fejl.</w:t>
      </w:r>
    </w:p>
    <w:p w14:paraId="45FB0818" w14:textId="77777777" w:rsidR="007B6234" w:rsidRDefault="007B6234" w:rsidP="007B0E98">
      <w:pPr>
        <w:spacing w:line="280" w:lineRule="atLeast"/>
        <w:rPr>
          <w:rFonts w:hint="default"/>
          <w:szCs w:val="22"/>
        </w:rPr>
      </w:pPr>
    </w:p>
    <w:p w14:paraId="3B316DBE" w14:textId="5E7C6DCE" w:rsidR="007B6234" w:rsidRPr="007B0E98" w:rsidRDefault="00D90AAC" w:rsidP="007B0E98">
      <w:pPr>
        <w:spacing w:line="280" w:lineRule="atLeast"/>
        <w:rPr>
          <w:rFonts w:hint="default"/>
          <w:b/>
          <w:szCs w:val="22"/>
        </w:rPr>
      </w:pPr>
      <w:r w:rsidRPr="00CE44A2">
        <w:rPr>
          <w:szCs w:val="22"/>
        </w:rPr>
        <w:t>Ved udarbejdelsen af årsregnskabet er ledelsen ansvarlig for at vurdere skolens evne til at fortsætte driften; at oplyse om forhold vedrørende fortsat drift, hvor dette er relevant; samt at udarbejde årsregnskabet på grundlag af regnskabsprincippet om fortsat drift, medmindre ledelsen enten har til hensigt at likvidere skolen, indstille driften eller ikke har andet realistisk alternativ end at gøre dette.</w:t>
      </w:r>
    </w:p>
    <w:p w14:paraId="359EEF06" w14:textId="77777777" w:rsidR="007B6234" w:rsidRPr="007B0E98" w:rsidRDefault="00D90AAC" w:rsidP="00D75733">
      <w:pPr>
        <w:pStyle w:val="O4"/>
      </w:pPr>
      <w:r w:rsidRPr="007B0E98">
        <w:t>Revisors ansvar for revisionen af årsregnskabet</w:t>
      </w:r>
    </w:p>
    <w:p w14:paraId="7384F14A" w14:textId="596E89E5" w:rsidR="007B6234" w:rsidRPr="007B0E98" w:rsidRDefault="6C2F2FB4" w:rsidP="6C2F2FB4">
      <w:pPr>
        <w:spacing w:line="280" w:lineRule="atLeast"/>
        <w:rPr>
          <w:rFonts w:hint="default"/>
        </w:rPr>
      </w:pPr>
      <w: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w:t>
      </w:r>
      <w:r w:rsidRPr="00B67A82">
        <w:t>offentlig revision</w:t>
      </w:r>
      <w:r>
        <w:t xml:space="preserve">, </w:t>
      </w:r>
      <w:r w:rsidR="00B67A82">
        <w:t>idet revisionen udføres på grundlag af bestemmelserne i</w:t>
      </w:r>
      <w:r>
        <w:t xml:space="preserve"> </w:t>
      </w:r>
      <w:r w:rsidRPr="6C2F2FB4">
        <w:rPr>
          <w:szCs w:val="22"/>
        </w:rPr>
        <w:t>bekendtgørelse nr. 2109 af 24. november 2021 om revision og tilskudskontrol m.m. ved efterskoler og frie fagskoler, frie grundskoler, og private institutioner for gymnasiale uddannelser,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53128261" w14:textId="77777777" w:rsidR="007B6234" w:rsidRPr="007B0E98" w:rsidRDefault="007B6234" w:rsidP="007B0E98">
      <w:pPr>
        <w:spacing w:line="280" w:lineRule="atLeast"/>
        <w:rPr>
          <w:rFonts w:hint="default"/>
          <w:szCs w:val="22"/>
        </w:rPr>
      </w:pPr>
    </w:p>
    <w:p w14:paraId="16C6E842" w14:textId="1D3412A0" w:rsidR="007B6234" w:rsidRPr="007B0E98" w:rsidRDefault="6C2F2FB4" w:rsidP="6C2F2FB4">
      <w:pPr>
        <w:spacing w:line="280" w:lineRule="atLeast"/>
        <w:rPr>
          <w:rFonts w:hint="default"/>
        </w:rPr>
      </w:pPr>
      <w:r>
        <w:t xml:space="preserve">Som led i en revision, der udføres i overensstemmelse med internationale standarder om revision og de yderligere krav, der er gældende i Danmark, samt standarderne for </w:t>
      </w:r>
      <w:r w:rsidRPr="00B67A82">
        <w:t>offentlig revision</w:t>
      </w:r>
      <w:r>
        <w:t xml:space="preserve">, </w:t>
      </w:r>
      <w:r w:rsidR="00B67A82">
        <w:t>idet revisionen udføres på grundlag af bestemmelserne i</w:t>
      </w:r>
      <w:r>
        <w:t xml:space="preserve"> bekendtgørelse nr. 2109 af 24. november 2021 om revision og tilskudskontrol m.m. ved efterskoler og frie fagskoler, frie grundskoler, og private institutioner for gymnasiale uddannelser, foretager vi faglige vurderinger og opretholder professionel skepsis under revisionen. Herudover: </w:t>
      </w:r>
    </w:p>
    <w:p w14:paraId="62486C05" w14:textId="77777777" w:rsidR="007B6234" w:rsidRPr="007B0E98" w:rsidRDefault="007B6234" w:rsidP="007B0E98">
      <w:pPr>
        <w:spacing w:line="280" w:lineRule="atLeast"/>
        <w:rPr>
          <w:rFonts w:hint="default"/>
          <w:szCs w:val="22"/>
        </w:rPr>
      </w:pPr>
    </w:p>
    <w:p w14:paraId="095889DE" w14:textId="77777777"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101652C"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2642B47B" w14:textId="39A3BA56"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lastRenderedPageBreak/>
        <w:t>Opnår vi forståelse af den interne kontrol med relevans for revisionen for at kunne udforme revisionshandlinger, der er passende efter omstændighederne, men ikke for at kunne udtrykke en konklusion om effektiviteten af skolens interne kontrol</w:t>
      </w:r>
      <w:r>
        <w:rPr>
          <w:rFonts w:ascii="Palatino Linotype" w:hAnsi="Palatino Linotype"/>
          <w:sz w:val="22"/>
          <w:lang w:val="da-DK"/>
        </w:rPr>
        <w:t>.</w:t>
      </w:r>
      <w:r w:rsidRPr="007B0E98">
        <w:rPr>
          <w:rFonts w:ascii="Palatino Linotype" w:hAnsi="Palatino Linotype"/>
          <w:sz w:val="22"/>
          <w:lang w:val="da-DK"/>
        </w:rPr>
        <w:t xml:space="preserve">  </w:t>
      </w:r>
    </w:p>
    <w:p w14:paraId="4B99056E"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113F5D4D" w14:textId="77777777"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Tager vi stilling til, om den regnskabspraksis, som er anvendt af ledelsen, er passende, samt om de regnskabsmæssige skøn og tilknyttede oplysninger, som ledelsen har udarbejdet, er rimelige.</w:t>
      </w:r>
    </w:p>
    <w:p w14:paraId="1299C43A"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632530EB" w14:textId="46058349" w:rsidR="007B6234"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skolens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skolen ikke længere kan fortsætte driften.</w:t>
      </w:r>
    </w:p>
    <w:p w14:paraId="4DDBEF00" w14:textId="77777777" w:rsidR="007B6234" w:rsidRPr="007B0E98" w:rsidRDefault="007B6234" w:rsidP="007B0E98">
      <w:pPr>
        <w:pStyle w:val="Listeafsnit"/>
        <w:spacing w:after="0"/>
        <w:ind w:left="567"/>
        <w:contextualSpacing w:val="0"/>
        <w:rPr>
          <w:rFonts w:ascii="Palatino Linotype" w:hAnsi="Palatino Linotype"/>
          <w:sz w:val="22"/>
          <w:lang w:val="da-DK"/>
        </w:rPr>
      </w:pPr>
    </w:p>
    <w:p w14:paraId="5F445A85" w14:textId="77777777" w:rsidR="007B6234" w:rsidRPr="007B0E98" w:rsidRDefault="00D90AAC" w:rsidP="007B0E98">
      <w:pPr>
        <w:pStyle w:val="Listeafsnit"/>
        <w:numPr>
          <w:ilvl w:val="0"/>
          <w:numId w:val="36"/>
        </w:numPr>
        <w:spacing w:after="0"/>
        <w:ind w:left="567" w:hanging="567"/>
        <w:contextualSpacing w:val="0"/>
        <w:rPr>
          <w:rFonts w:ascii="Palatino Linotype" w:hAnsi="Palatino Linotype"/>
          <w:sz w:val="22"/>
          <w:lang w:val="da-DK"/>
        </w:rPr>
      </w:pPr>
      <w:r w:rsidRPr="00CE44A2">
        <w:rPr>
          <w:rFonts w:ascii="Palatino Linotype" w:hAnsi="Palatino Linotype"/>
          <w:sz w:val="22"/>
          <w:lang w:val="da-DK"/>
        </w:rPr>
        <w:t>Tager vi stilling til den samlede præsentation, struktur og indhold af årsregnskabet, herunder noteoplysningerne, samt om årsregnskabet afspejler de underliggende transaktioner og begivenheder på en sådan måde, at der gives et retvisende billede heraf</w:t>
      </w:r>
      <w:r>
        <w:rPr>
          <w:rFonts w:ascii="Palatino Linotype" w:hAnsi="Palatino Linotype"/>
          <w:sz w:val="22"/>
          <w:lang w:val="da-DK"/>
        </w:rPr>
        <w:t>.</w:t>
      </w:r>
    </w:p>
    <w:p w14:paraId="3461D779" w14:textId="77777777" w:rsidR="007B6234" w:rsidRPr="007B0E98" w:rsidRDefault="007B6234" w:rsidP="007B0E98">
      <w:pPr>
        <w:spacing w:line="280" w:lineRule="atLeast"/>
        <w:rPr>
          <w:rFonts w:hint="default"/>
          <w:szCs w:val="22"/>
        </w:rPr>
      </w:pPr>
    </w:p>
    <w:p w14:paraId="4C6A5F06" w14:textId="77777777" w:rsidR="007B6234" w:rsidRPr="007B0E98" w:rsidRDefault="00D90AAC" w:rsidP="00051901">
      <w:pPr>
        <w:spacing w:line="280" w:lineRule="atLeast"/>
        <w:rPr>
          <w:rFonts w:hint="default"/>
          <w:szCs w:val="22"/>
        </w:rPr>
      </w:pPr>
      <w:r w:rsidRPr="00CE44A2">
        <w:rPr>
          <w:szCs w:val="22"/>
        </w:rPr>
        <w:t>Vi kommunikerer med den øverste ledelse om blandt andet det planlagte omfang og den tidsmæssige placering af revisionen samt betydelige revisionsmæssige observationer, herunder eventuelle betydelige mangler i intern kontrol, som vi identificerer under revisionen.</w:t>
      </w:r>
      <w:r w:rsidRPr="007B0E98">
        <w:rPr>
          <w:rFonts w:hint="default"/>
          <w:szCs w:val="22"/>
        </w:rPr>
        <w:t xml:space="preserve"> </w:t>
      </w:r>
    </w:p>
    <w:p w14:paraId="225E2FFB" w14:textId="77777777" w:rsidR="007B6234" w:rsidRPr="00051901" w:rsidRDefault="00D90AAC" w:rsidP="00D75733">
      <w:pPr>
        <w:pStyle w:val="O4"/>
      </w:pPr>
      <w:r w:rsidRPr="00051901">
        <w:t>Udtalelse om ledelsesberetningen</w:t>
      </w:r>
    </w:p>
    <w:p w14:paraId="63884D30" w14:textId="77777777" w:rsidR="00CE44A2" w:rsidRDefault="00D90AAC" w:rsidP="00CE44A2">
      <w:pPr>
        <w:spacing w:line="280" w:lineRule="atLeast"/>
        <w:rPr>
          <w:rFonts w:hint="default"/>
          <w:szCs w:val="22"/>
        </w:rPr>
      </w:pPr>
      <w:r w:rsidRPr="00CE44A2">
        <w:rPr>
          <w:szCs w:val="22"/>
        </w:rPr>
        <w:t>Ledelsen er ansvarlig for ledelsesberetningen.</w:t>
      </w:r>
    </w:p>
    <w:p w14:paraId="0FB78278" w14:textId="77777777" w:rsidR="00CE44A2" w:rsidRPr="00CE44A2" w:rsidRDefault="00CE44A2" w:rsidP="00CE44A2">
      <w:pPr>
        <w:spacing w:line="280" w:lineRule="atLeast"/>
        <w:rPr>
          <w:rFonts w:hint="default"/>
          <w:szCs w:val="22"/>
        </w:rPr>
      </w:pPr>
    </w:p>
    <w:p w14:paraId="42063668" w14:textId="77777777" w:rsidR="00CE44A2" w:rsidRPr="00CE44A2" w:rsidRDefault="00D90AAC" w:rsidP="00CE44A2">
      <w:pPr>
        <w:spacing w:line="280" w:lineRule="atLeast"/>
        <w:rPr>
          <w:rFonts w:hint="default"/>
          <w:szCs w:val="22"/>
        </w:rPr>
      </w:pPr>
      <w:r w:rsidRPr="00CE44A2">
        <w:rPr>
          <w:szCs w:val="22"/>
        </w:rPr>
        <w:t>Vores konklusion om årsregnskabet omfatter ikke ledelsesberetningen, og vi udtrykker ingen form for konklusion med sikkerhed om ledelsesberetningen.</w:t>
      </w:r>
    </w:p>
    <w:p w14:paraId="1FC39945" w14:textId="77777777" w:rsidR="00CE44A2" w:rsidRDefault="00CE44A2" w:rsidP="00CE44A2">
      <w:pPr>
        <w:spacing w:line="280" w:lineRule="atLeast"/>
        <w:rPr>
          <w:rFonts w:hint="default"/>
          <w:szCs w:val="22"/>
        </w:rPr>
      </w:pPr>
    </w:p>
    <w:p w14:paraId="168B1B93" w14:textId="77777777" w:rsidR="00CE44A2" w:rsidRPr="00CE44A2" w:rsidRDefault="00D90AAC" w:rsidP="00CE44A2">
      <w:pPr>
        <w:spacing w:line="280" w:lineRule="atLeast"/>
        <w:rPr>
          <w:rFonts w:hint="default"/>
          <w:szCs w:val="22"/>
        </w:rPr>
      </w:pPr>
      <w:r w:rsidRPr="00CE44A2">
        <w:rPr>
          <w:szCs w:val="22"/>
        </w:rPr>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0562CB0E" w14:textId="77777777" w:rsidR="00CE44A2" w:rsidRDefault="00CE44A2" w:rsidP="00CE44A2">
      <w:pPr>
        <w:spacing w:line="280" w:lineRule="atLeast"/>
        <w:rPr>
          <w:rFonts w:hint="default"/>
          <w:szCs w:val="22"/>
        </w:rPr>
      </w:pPr>
    </w:p>
    <w:p w14:paraId="220790E4" w14:textId="77777777" w:rsidR="00CE44A2" w:rsidRPr="00CE44A2" w:rsidRDefault="00D90AAC" w:rsidP="00CE44A2">
      <w:pPr>
        <w:spacing w:line="280" w:lineRule="atLeast"/>
        <w:rPr>
          <w:rFonts w:hint="default"/>
          <w:szCs w:val="22"/>
        </w:rPr>
      </w:pPr>
      <w:r w:rsidRPr="00CE44A2">
        <w:rPr>
          <w:szCs w:val="22"/>
        </w:rPr>
        <w:t>Vores ansvar er derudover at overveje, om ledelsesberetningen indeholder krævede oplysninger i henhold til regnskabsbekendtgørelsen.</w:t>
      </w:r>
    </w:p>
    <w:p w14:paraId="34CE0A41" w14:textId="77777777" w:rsidR="00CE44A2" w:rsidRDefault="00CE44A2" w:rsidP="00CE44A2">
      <w:pPr>
        <w:spacing w:line="280" w:lineRule="atLeast"/>
        <w:rPr>
          <w:rFonts w:hint="default"/>
          <w:szCs w:val="22"/>
        </w:rPr>
      </w:pPr>
    </w:p>
    <w:p w14:paraId="1BFFE63E" w14:textId="77777777" w:rsidR="007B6234" w:rsidRPr="007B0E98" w:rsidRDefault="00D90AAC" w:rsidP="00CE44A2">
      <w:pPr>
        <w:spacing w:line="280" w:lineRule="atLeast"/>
        <w:rPr>
          <w:rFonts w:hint="default"/>
          <w:szCs w:val="22"/>
        </w:rPr>
      </w:pPr>
      <w:r w:rsidRPr="00CE44A2">
        <w:rPr>
          <w:szCs w:val="22"/>
        </w:rPr>
        <w:t>Baseret på det udførte arbejde er det vores opfattelse, at ledelsesberetningen er i overensstemmelse med årsregnskabet og er udarbejdet i overensstemmelse med kravene i regnskabsbekendtgørelsen. Vi har ikke fundet væsentlig fejlinformation i ledelsesberetningen.</w:t>
      </w:r>
      <w:r w:rsidRPr="007B0E98">
        <w:rPr>
          <w:rFonts w:hint="default"/>
          <w:szCs w:val="22"/>
        </w:rPr>
        <w:t xml:space="preserve"> </w:t>
      </w:r>
    </w:p>
    <w:p w14:paraId="6D98A12B" w14:textId="77777777" w:rsidR="007B6234" w:rsidRPr="007B0E98" w:rsidRDefault="007B6234" w:rsidP="00051901">
      <w:pPr>
        <w:spacing w:line="280" w:lineRule="atLeast"/>
        <w:rPr>
          <w:rFonts w:hint="default"/>
          <w:b/>
          <w:szCs w:val="22"/>
        </w:rPr>
      </w:pPr>
    </w:p>
    <w:p w14:paraId="719CC390" w14:textId="3F88A9B0" w:rsidR="007B6234" w:rsidRDefault="00D90AAC" w:rsidP="00D75733">
      <w:pPr>
        <w:pStyle w:val="Overskrift3"/>
        <w:rPr>
          <w:rFonts w:hint="default"/>
        </w:rPr>
      </w:pPr>
      <w:r w:rsidRPr="00931111">
        <w:rPr>
          <w:rFonts w:hint="default"/>
        </w:rPr>
        <w:t>Erklæring i henhold til anden lovgivning og øvrig regulering</w:t>
      </w:r>
    </w:p>
    <w:p w14:paraId="2ECCED9B" w14:textId="6DB6A215" w:rsidR="00586C37" w:rsidRPr="00586C37" w:rsidRDefault="00586C37" w:rsidP="00586C37">
      <w:pPr>
        <w:spacing w:line="280" w:lineRule="atLeast"/>
        <w:rPr>
          <w:rFonts w:hint="default"/>
          <w:bCs/>
          <w:i/>
          <w:iCs/>
          <w:szCs w:val="22"/>
        </w:rPr>
      </w:pPr>
      <w:bookmarkStart w:id="1" w:name="_Hlk184714477"/>
      <w:r w:rsidRPr="003B2142">
        <w:rPr>
          <w:bCs/>
          <w:i/>
          <w:iCs/>
          <w:szCs w:val="22"/>
        </w:rPr>
        <w:t xml:space="preserve">[Indsættes kun såfremt der er flere forhold at rapportere herunder] </w:t>
      </w:r>
      <w:bookmarkEnd w:id="1"/>
    </w:p>
    <w:p w14:paraId="40FCC76F" w14:textId="709954A4" w:rsidR="007B6234" w:rsidRPr="00AC584E" w:rsidRDefault="00586C37" w:rsidP="00D75733">
      <w:pPr>
        <w:pStyle w:val="O4"/>
      </w:pPr>
      <w:r w:rsidRPr="000407D4">
        <w:t>[</w:t>
      </w:r>
      <w:r w:rsidR="00D90AAC" w:rsidRPr="00AC584E">
        <w:t>Rapporteringsforpligtelser i henhold til erklæringsbekendtgørelsens § 7, stk. 2]</w:t>
      </w:r>
    </w:p>
    <w:p w14:paraId="00F975A2" w14:textId="77777777" w:rsidR="007B6234" w:rsidRPr="007B0E98" w:rsidRDefault="00D90AAC" w:rsidP="00051901">
      <w:pPr>
        <w:spacing w:line="280" w:lineRule="atLeast"/>
        <w:rPr>
          <w:rFonts w:hint="default"/>
          <w:i/>
          <w:szCs w:val="22"/>
        </w:rPr>
      </w:pPr>
      <w:r w:rsidRPr="007B0E98">
        <w:rPr>
          <w:rFonts w:hint="default"/>
          <w:i/>
          <w:szCs w:val="22"/>
        </w:rPr>
        <w:t>[Indsættes med en overskrift konkret tilpasset indholdet, hvis relevant</w:t>
      </w:r>
      <w:r w:rsidR="00CE44A2">
        <w:rPr>
          <w:rFonts w:hint="default"/>
          <w:i/>
          <w:szCs w:val="22"/>
        </w:rPr>
        <w:t>, jf. erklæringsbekendtgørelsens § 7, stk. 2</w:t>
      </w:r>
      <w:r w:rsidR="00931111">
        <w:rPr>
          <w:rFonts w:hint="default"/>
          <w:i/>
          <w:szCs w:val="22"/>
        </w:rPr>
        <w:t>]</w:t>
      </w:r>
    </w:p>
    <w:p w14:paraId="08DBDDDD" w14:textId="77777777" w:rsidR="007B6234" w:rsidRDefault="00D90AAC" w:rsidP="00D75733">
      <w:pPr>
        <w:pStyle w:val="O4"/>
      </w:pPr>
      <w:r w:rsidRPr="00AC584E">
        <w:t>Udtalelse om juridisk-kritisk revision og forvaltningsrevision</w:t>
      </w:r>
    </w:p>
    <w:p w14:paraId="5629F9A2" w14:textId="3012E75D" w:rsidR="00586C37" w:rsidRPr="001B0B80" w:rsidRDefault="00586C37" w:rsidP="00586C37">
      <w:pPr>
        <w:spacing w:line="259" w:lineRule="auto"/>
        <w:rPr>
          <w:rFonts w:hint="default"/>
          <w:i/>
          <w:iCs/>
          <w:szCs w:val="22"/>
        </w:rPr>
      </w:pPr>
      <w:bookmarkStart w:id="2" w:name="_Hlk184714488"/>
      <w:r w:rsidRPr="001B0B80">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bookmarkEnd w:id="2"/>
    </w:p>
    <w:p w14:paraId="6BCCF1D9" w14:textId="77777777" w:rsidR="00586C37" w:rsidRPr="00586C37" w:rsidRDefault="00586C37" w:rsidP="00586C37">
      <w:pPr>
        <w:spacing w:line="259" w:lineRule="auto"/>
        <w:rPr>
          <w:rFonts w:hint="default"/>
          <w:i/>
          <w:iCs/>
          <w:sz w:val="24"/>
        </w:rPr>
      </w:pPr>
    </w:p>
    <w:p w14:paraId="07132845" w14:textId="5C8A72BE" w:rsidR="007B6234" w:rsidRPr="007B0E98" w:rsidRDefault="00D90AAC" w:rsidP="00051901">
      <w:pPr>
        <w:spacing w:line="280" w:lineRule="atLeast"/>
        <w:rPr>
          <w:rFonts w:hint="default"/>
          <w:szCs w:val="22"/>
        </w:rPr>
      </w:pPr>
      <w:r w:rsidRPr="00CE44A2">
        <w:rPr>
          <w:szCs w:val="22"/>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w:t>
      </w:r>
      <w:r w:rsidR="00565FA9">
        <w:rPr>
          <w:rFonts w:hint="default"/>
          <w:szCs w:val="22"/>
        </w:rPr>
        <w:t xml:space="preserve">driften af skolen og </w:t>
      </w:r>
      <w:r w:rsidRPr="00CE44A2">
        <w:rPr>
          <w:szCs w:val="22"/>
        </w:rPr>
        <w:t>forvaltningen af de midler, der er omfattet af årsregnskabet. Ledelsen har i den forbindelse ansvar for at etablere systemer og processer, der understøtter sparsommelighed, produktivitet og effektivitet.</w:t>
      </w:r>
    </w:p>
    <w:p w14:paraId="110FFD37" w14:textId="77777777" w:rsidR="007B6234" w:rsidRPr="007B0E98" w:rsidRDefault="007B6234" w:rsidP="00051901">
      <w:pPr>
        <w:rPr>
          <w:rFonts w:hint="default"/>
          <w:szCs w:val="22"/>
        </w:rPr>
      </w:pPr>
    </w:p>
    <w:p w14:paraId="31D3415B" w14:textId="3FC636F1" w:rsidR="00565FA9" w:rsidRDefault="00D90AAC" w:rsidP="00051901">
      <w:pPr>
        <w:spacing w:line="280" w:lineRule="atLeast"/>
        <w:rPr>
          <w:rFonts w:hint="default"/>
          <w:szCs w:val="22"/>
        </w:rPr>
      </w:pPr>
      <w:r w:rsidRPr="00CE44A2">
        <w:rPr>
          <w:szCs w:val="22"/>
        </w:rPr>
        <w:t xml:space="preserve">I tilknytning til vores revision af årsregnskabet er vores ansvar at gennemføre juridisk-kritisk revision og forvaltningsrevision i overensstemmelse med standarderne for offentlig revision. </w:t>
      </w:r>
      <w:r w:rsidR="00565FA9">
        <w:rPr>
          <w:rFonts w:hint="default"/>
          <w:szCs w:val="22"/>
        </w:rPr>
        <w:t>Dette indebærer, at vi vurderer risikoen for, at der er væsentlige regelbrud i de dispositioner, der er omfattet af regnskabsaflæggelsen</w:t>
      </w:r>
      <w:r w:rsidR="00BB74A7">
        <w:rPr>
          <w:rFonts w:hint="default"/>
          <w:szCs w:val="22"/>
        </w:rPr>
        <w:t>, eller væsentlige forvaltningsmangler i de systemer og processer, som ledelsen har etableret. På grundlag af risikovurderingen fastlægger vi de afgrænsede emner, som vi skal udføre juridisk-kritisk revision eller forvaltningsrevision af.</w:t>
      </w:r>
    </w:p>
    <w:p w14:paraId="2D42A43F" w14:textId="77777777" w:rsidR="00BB74A7" w:rsidRDefault="00BB74A7" w:rsidP="00051901">
      <w:pPr>
        <w:spacing w:line="280" w:lineRule="atLeast"/>
        <w:rPr>
          <w:rFonts w:hint="default"/>
          <w:szCs w:val="22"/>
        </w:rPr>
      </w:pPr>
    </w:p>
    <w:p w14:paraId="0C678C26" w14:textId="71FD4A00" w:rsidR="007B6234" w:rsidRPr="007B0E98" w:rsidRDefault="00E24290" w:rsidP="00051901">
      <w:pPr>
        <w:spacing w:line="280" w:lineRule="atLeast"/>
        <w:rPr>
          <w:rFonts w:hint="default"/>
          <w:szCs w:val="22"/>
        </w:rPr>
      </w:pPr>
      <w:r>
        <w:rPr>
          <w:rFonts w:hint="default"/>
          <w:szCs w:val="22"/>
        </w:rPr>
        <w:t>Ved en</w:t>
      </w:r>
      <w:r w:rsidR="00D90AAC" w:rsidRPr="00CE44A2">
        <w:rPr>
          <w:szCs w:val="22"/>
        </w:rPr>
        <w:t xml:space="preserve"> juridisk-kritisk revision efterprøver vi med høj grad af sikkerhed, om de dispositioner, der er omfattet af </w:t>
      </w:r>
      <w:r>
        <w:rPr>
          <w:rFonts w:hint="default"/>
          <w:szCs w:val="22"/>
        </w:rPr>
        <w:t xml:space="preserve">det </w:t>
      </w:r>
      <w:r w:rsidR="00A425BC">
        <w:rPr>
          <w:rFonts w:hint="default"/>
          <w:szCs w:val="22"/>
        </w:rPr>
        <w:t>ud</w:t>
      </w:r>
      <w:r>
        <w:rPr>
          <w:rFonts w:hint="default"/>
          <w:szCs w:val="22"/>
        </w:rPr>
        <w:t xml:space="preserve">valgte emne, </w:t>
      </w:r>
      <w:r w:rsidR="00D90AAC" w:rsidRPr="00CE44A2">
        <w:rPr>
          <w:szCs w:val="22"/>
        </w:rPr>
        <w:t xml:space="preserve">er i overensstemmelse med de relevante bestemmelser i bevillinger, love og andre forskrifter samt </w:t>
      </w:r>
      <w:r>
        <w:rPr>
          <w:rFonts w:hint="default"/>
          <w:szCs w:val="22"/>
        </w:rPr>
        <w:t xml:space="preserve">med </w:t>
      </w:r>
      <w:r w:rsidR="00D90AAC" w:rsidRPr="00CE44A2">
        <w:rPr>
          <w:szCs w:val="22"/>
        </w:rPr>
        <w:t xml:space="preserve">indgåede aftaler og sædvanlig praksis. </w:t>
      </w:r>
      <w:r w:rsidR="00E715DD">
        <w:rPr>
          <w:rFonts w:hint="default"/>
          <w:szCs w:val="22"/>
        </w:rPr>
        <w:t>Ved en</w:t>
      </w:r>
      <w:r w:rsidR="00D90AAC" w:rsidRPr="00CE44A2">
        <w:rPr>
          <w:szCs w:val="22"/>
        </w:rPr>
        <w:t xml:space="preserve"> forvaltningsrevision vurderer vi med høj grad af sikkerhed, om de systemer, processer eller dispositioner</w:t>
      </w:r>
      <w:r w:rsidR="00323AA8">
        <w:rPr>
          <w:rFonts w:hint="default"/>
          <w:szCs w:val="22"/>
        </w:rPr>
        <w:t xml:space="preserve">, der er omfattet af det </w:t>
      </w:r>
      <w:r w:rsidR="00A425BC">
        <w:rPr>
          <w:rFonts w:hint="default"/>
          <w:szCs w:val="22"/>
        </w:rPr>
        <w:t>ud</w:t>
      </w:r>
      <w:r w:rsidR="00323AA8">
        <w:rPr>
          <w:rFonts w:hint="default"/>
          <w:szCs w:val="22"/>
        </w:rPr>
        <w:t>valgte emne,</w:t>
      </w:r>
      <w:r w:rsidR="00D90AAC" w:rsidRPr="00CE44A2">
        <w:rPr>
          <w:szCs w:val="22"/>
        </w:rPr>
        <w:t xml:space="preserve"> understøtter skyldige økonomiske hensyn ved </w:t>
      </w:r>
      <w:r w:rsidR="00323AA8">
        <w:rPr>
          <w:rFonts w:hint="default"/>
          <w:szCs w:val="22"/>
        </w:rPr>
        <w:t xml:space="preserve">driften af skolen og </w:t>
      </w:r>
      <w:r w:rsidR="00D90AAC" w:rsidRPr="00CE44A2">
        <w:rPr>
          <w:szCs w:val="22"/>
        </w:rPr>
        <w:t>forvaltningen af de midler</w:t>
      </w:r>
      <w:r w:rsidR="00D76B61">
        <w:rPr>
          <w:rFonts w:hint="default"/>
          <w:szCs w:val="22"/>
        </w:rPr>
        <w:t>,</w:t>
      </w:r>
      <w:r w:rsidR="00D90AAC" w:rsidRPr="00CE44A2">
        <w:rPr>
          <w:szCs w:val="22"/>
        </w:rPr>
        <w:t xml:space="preserve"> der er omfattet af årsregnskabet.</w:t>
      </w:r>
    </w:p>
    <w:p w14:paraId="6B699379" w14:textId="77777777" w:rsidR="00931111" w:rsidRDefault="00931111" w:rsidP="00AC584E">
      <w:pPr>
        <w:spacing w:line="280" w:lineRule="atLeast"/>
        <w:rPr>
          <w:rFonts w:hint="default"/>
          <w:szCs w:val="22"/>
        </w:rPr>
      </w:pPr>
    </w:p>
    <w:p w14:paraId="56713CE1" w14:textId="111D5CDC" w:rsidR="009369CC" w:rsidRDefault="009369CC" w:rsidP="00AC584E">
      <w:pPr>
        <w:spacing w:line="280" w:lineRule="atLeast"/>
        <w:rPr>
          <w:rFonts w:hint="default"/>
          <w:szCs w:val="22"/>
        </w:rPr>
      </w:pPr>
      <w:r>
        <w:rPr>
          <w:rFonts w:hint="default"/>
          <w:szCs w:val="22"/>
        </w:rPr>
        <w:t xml:space="preserve">Vores revision af hvert udvalgt emne tager sigte på at opnå tilstrækkeligt og egnet revisionsbevis som grundlag for en konklusion med høj grad af </w:t>
      </w:r>
      <w:r w:rsidR="005E012E">
        <w:rPr>
          <w:rFonts w:hint="default"/>
          <w:szCs w:val="22"/>
        </w:rPr>
        <w:t xml:space="preserve">sikkerhed </w:t>
      </w:r>
      <w:r>
        <w:rPr>
          <w:rFonts w:hint="default"/>
          <w:szCs w:val="22"/>
        </w:rPr>
        <w:t>om det pågælden</w:t>
      </w:r>
      <w:r w:rsidR="005E012E">
        <w:rPr>
          <w:rFonts w:hint="default"/>
          <w:szCs w:val="22"/>
        </w:rPr>
        <w:softHyphen/>
      </w:r>
      <w:r>
        <w:rPr>
          <w:rFonts w:hint="default"/>
          <w:szCs w:val="22"/>
        </w:rPr>
        <w:t xml:space="preserve">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uden for de udvalgte emner. </w:t>
      </w:r>
    </w:p>
    <w:p w14:paraId="5D868AB9" w14:textId="77777777" w:rsidR="009369CC" w:rsidRDefault="009369CC" w:rsidP="00AC584E">
      <w:pPr>
        <w:spacing w:line="280" w:lineRule="atLeast"/>
        <w:rPr>
          <w:rFonts w:hint="default"/>
          <w:szCs w:val="22"/>
        </w:rPr>
      </w:pPr>
    </w:p>
    <w:p w14:paraId="0AFF947D" w14:textId="77777777" w:rsidR="00CE44A2" w:rsidRPr="00CE44A2" w:rsidRDefault="00D90AAC" w:rsidP="00CE44A2">
      <w:pPr>
        <w:spacing w:line="280" w:lineRule="atLeast"/>
        <w:rPr>
          <w:rFonts w:hint="default"/>
          <w:szCs w:val="22"/>
        </w:rPr>
      </w:pPr>
      <w:r w:rsidRPr="00CE44A2">
        <w:rPr>
          <w:szCs w:val="22"/>
        </w:rPr>
        <w:lastRenderedPageBreak/>
        <w:t xml:space="preserve">Hvis vi på grundlag af det udførte arbejde konkluderer, at der er anledning til væsentlige kritiske bemærkninger, skal vi rapportere herom i denne udtalelse. </w:t>
      </w:r>
    </w:p>
    <w:p w14:paraId="3FE9F23F" w14:textId="77777777" w:rsidR="007B6234" w:rsidRDefault="007B6234" w:rsidP="00AC584E">
      <w:pPr>
        <w:spacing w:line="280" w:lineRule="atLeast"/>
        <w:rPr>
          <w:rFonts w:hint="default"/>
          <w:szCs w:val="22"/>
        </w:rPr>
      </w:pPr>
    </w:p>
    <w:p w14:paraId="3A0C73FE" w14:textId="77777777" w:rsidR="00CE44A2" w:rsidRPr="00CE44A2" w:rsidRDefault="00D90AAC" w:rsidP="00CE44A2">
      <w:pPr>
        <w:rPr>
          <w:rFonts w:hint="default"/>
          <w:szCs w:val="22"/>
        </w:rPr>
      </w:pPr>
      <w:r w:rsidRPr="00CE44A2">
        <w:rPr>
          <w:szCs w:val="22"/>
        </w:rPr>
        <w:t>Vi har ingen væsentlige kritiske bemærkninger at rapportere i den forbindelse.</w:t>
      </w:r>
    </w:p>
    <w:p w14:paraId="1F72F646" w14:textId="77777777" w:rsidR="007B6234" w:rsidRPr="007B0E98" w:rsidRDefault="007B6234" w:rsidP="00AC584E">
      <w:pPr>
        <w:rPr>
          <w:rFonts w:hint="default"/>
          <w:b/>
          <w:szCs w:val="22"/>
        </w:rPr>
      </w:pPr>
    </w:p>
    <w:p w14:paraId="08CE6F91" w14:textId="77777777" w:rsidR="007B6234" w:rsidRDefault="007B6234" w:rsidP="009C2CC7">
      <w:pPr>
        <w:rPr>
          <w:rFonts w:hint="default"/>
          <w:szCs w:val="22"/>
        </w:rPr>
      </w:pPr>
    </w:p>
    <w:p w14:paraId="613A1FB0" w14:textId="77777777" w:rsidR="007B6234" w:rsidRDefault="00D90AAC" w:rsidP="009C2CC7">
      <w:pPr>
        <w:rPr>
          <w:rFonts w:hint="default"/>
          <w:szCs w:val="22"/>
        </w:rPr>
      </w:pPr>
      <w:r>
        <w:rPr>
          <w:szCs w:val="22"/>
        </w:rPr>
        <w:t>By, dato</w:t>
      </w:r>
    </w:p>
    <w:p w14:paraId="61CDCEAD" w14:textId="77777777" w:rsidR="007B6234" w:rsidRDefault="007B6234" w:rsidP="009C2CC7">
      <w:pPr>
        <w:rPr>
          <w:rFonts w:hint="default"/>
          <w:szCs w:val="22"/>
        </w:rPr>
      </w:pPr>
    </w:p>
    <w:p w14:paraId="568F8D9E" w14:textId="77777777" w:rsidR="007B6234" w:rsidRDefault="00D90AAC" w:rsidP="009C2CC7">
      <w:pPr>
        <w:rPr>
          <w:rFonts w:hint="default"/>
          <w:szCs w:val="22"/>
        </w:rPr>
      </w:pPr>
      <w:r>
        <w:rPr>
          <w:szCs w:val="22"/>
        </w:rPr>
        <w:t>Revisionsvirksomhedens navn</w:t>
      </w:r>
    </w:p>
    <w:p w14:paraId="77C75695" w14:textId="77777777" w:rsidR="007B6234" w:rsidRDefault="00D90AAC" w:rsidP="009C2CC7">
      <w:pPr>
        <w:rPr>
          <w:rFonts w:hint="default"/>
          <w:szCs w:val="22"/>
        </w:rPr>
      </w:pPr>
      <w:r>
        <w:rPr>
          <w:szCs w:val="22"/>
        </w:rPr>
        <w:t>CVR-nr. xx xx xx xx</w:t>
      </w:r>
    </w:p>
    <w:p w14:paraId="6BB9E253" w14:textId="77777777" w:rsidR="007B6234" w:rsidRDefault="007B6234" w:rsidP="009C2CC7">
      <w:pPr>
        <w:rPr>
          <w:rFonts w:hint="default"/>
          <w:szCs w:val="22"/>
        </w:rPr>
      </w:pPr>
    </w:p>
    <w:p w14:paraId="648FB2EE" w14:textId="77777777" w:rsidR="007B6234" w:rsidRDefault="00D90AAC" w:rsidP="009C2CC7">
      <w:pPr>
        <w:rPr>
          <w:rFonts w:hint="default"/>
          <w:szCs w:val="22"/>
          <w:lang w:val="en-US"/>
        </w:rPr>
      </w:pPr>
      <w:r>
        <w:rPr>
          <w:szCs w:val="22"/>
          <w:lang w:val="en-US"/>
        </w:rPr>
        <w:t>_____________________________________</w:t>
      </w:r>
    </w:p>
    <w:p w14:paraId="1739AE0E" w14:textId="77777777" w:rsidR="007B6234" w:rsidRDefault="00D90AAC" w:rsidP="009C2CC7">
      <w:pPr>
        <w:rPr>
          <w:rFonts w:hint="default"/>
          <w:szCs w:val="22"/>
          <w:lang w:val="en-US"/>
        </w:rPr>
      </w:pPr>
      <w:r>
        <w:rPr>
          <w:szCs w:val="22"/>
          <w:lang w:val="en-US"/>
        </w:rPr>
        <w:t>Revisors navn</w:t>
      </w:r>
    </w:p>
    <w:p w14:paraId="49868F45" w14:textId="77777777" w:rsidR="007B6234" w:rsidRDefault="00D90AAC" w:rsidP="009C2CC7">
      <w:pPr>
        <w:rPr>
          <w:rFonts w:hint="default"/>
          <w:lang w:val="en-US"/>
        </w:rPr>
      </w:pPr>
      <w:r>
        <w:rPr>
          <w:szCs w:val="22"/>
          <w:lang w:val="en-US"/>
        </w:rPr>
        <w:t>Revisors titel</w:t>
      </w:r>
    </w:p>
    <w:p w14:paraId="388604FE" w14:textId="77777777" w:rsidR="007B6234" w:rsidRDefault="00D90AAC" w:rsidP="009C2CC7">
      <w:pPr>
        <w:rPr>
          <w:rFonts w:hint="default"/>
          <w:lang w:val="en-US"/>
        </w:rPr>
      </w:pPr>
      <w:r>
        <w:rPr>
          <w:lang w:val="en-US"/>
        </w:rPr>
        <w:t>MNE-nr. xx xx xx xx</w:t>
      </w:r>
    </w:p>
    <w:p w14:paraId="23DE523C" w14:textId="77777777" w:rsidR="00B91179" w:rsidRPr="009C2CC7" w:rsidRDefault="00B91179" w:rsidP="00B91179">
      <w:pPr>
        <w:rPr>
          <w:rFonts w:hint="default"/>
          <w:b/>
          <w:szCs w:val="22"/>
          <w:lang w:val="en-US"/>
        </w:rPr>
      </w:pPr>
    </w:p>
    <w:sectPr w:rsidR="00B91179" w:rsidRPr="009C2CC7"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E011" w14:textId="77777777" w:rsidR="009F39DD" w:rsidRDefault="009F39DD">
      <w:pPr>
        <w:spacing w:line="240" w:lineRule="auto"/>
        <w:rPr>
          <w:rFonts w:hint="default"/>
        </w:rPr>
      </w:pPr>
      <w:r>
        <w:separator/>
      </w:r>
    </w:p>
  </w:endnote>
  <w:endnote w:type="continuationSeparator" w:id="0">
    <w:p w14:paraId="1DA9A3BB" w14:textId="77777777" w:rsidR="009F39DD" w:rsidRDefault="009F39DD">
      <w:pPr>
        <w:spacing w:line="240" w:lineRule="auto"/>
        <w:rPr>
          <w:rFonts w:hint="default"/>
        </w:rPr>
      </w:pPr>
      <w:r>
        <w:continuationSeparator/>
      </w:r>
    </w:p>
  </w:endnote>
  <w:endnote w:type="continuationNotice" w:id="1">
    <w:p w14:paraId="2D7A890E" w14:textId="77777777" w:rsidR="009F39DD" w:rsidRDefault="009F39DD">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cene Std">
    <w:panose1 w:val="020B050403050402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22F2" w14:textId="533E8874" w:rsidR="007B6234" w:rsidRPr="001A2C35" w:rsidRDefault="00D90AAC"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405FA57B"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F54C32">
      <w:rPr>
        <w:rFonts w:hint="default"/>
        <w:noProof/>
      </w:rPr>
      <mc:AlternateContent>
        <mc:Choice Requires="wps">
          <w:drawing>
            <wp:anchor distT="0" distB="0" distL="114300" distR="114300" simplePos="0" relativeHeight="251658240" behindDoc="0" locked="0" layoutInCell="1" allowOverlap="1" wp14:anchorId="729137B1" wp14:editId="4AA26662">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83ED" w14:textId="77777777" w:rsidR="007B6234" w:rsidRPr="00B866C7" w:rsidRDefault="00D90AA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29137B1"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0F283ED" w14:textId="77777777" w:rsidR="007B6234" w:rsidRPr="00B866C7" w:rsidRDefault="00D90AA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FSR - danske revisorer </w:t>
    </w:r>
  </w:p>
  <w:p w14:paraId="0DFAE634" w14:textId="77777777" w:rsidR="007B6234" w:rsidRPr="001A2C35" w:rsidRDefault="00D90AAC"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EC77" w14:textId="77777777" w:rsidR="009F39DD" w:rsidRDefault="009F39DD">
      <w:pPr>
        <w:spacing w:line="240" w:lineRule="auto"/>
        <w:rPr>
          <w:rFonts w:hint="default"/>
        </w:rPr>
      </w:pPr>
      <w:r>
        <w:separator/>
      </w:r>
    </w:p>
  </w:footnote>
  <w:footnote w:type="continuationSeparator" w:id="0">
    <w:p w14:paraId="7946493B" w14:textId="77777777" w:rsidR="009F39DD" w:rsidRDefault="009F39DD">
      <w:pPr>
        <w:spacing w:line="240" w:lineRule="auto"/>
        <w:rPr>
          <w:rFonts w:hint="default"/>
        </w:rPr>
      </w:pPr>
      <w:r>
        <w:continuationSeparator/>
      </w:r>
    </w:p>
  </w:footnote>
  <w:footnote w:type="continuationNotice" w:id="1">
    <w:p w14:paraId="409A476A" w14:textId="77777777" w:rsidR="009F39DD" w:rsidRDefault="009F39DD">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768" w14:textId="77777777" w:rsidR="007B6234" w:rsidRPr="009C470E" w:rsidRDefault="00D90AAC" w:rsidP="000012EA">
    <w:pPr>
      <w:pStyle w:val="Sidehoved"/>
      <w:spacing w:line="240" w:lineRule="atLeast"/>
      <w:jc w:val="center"/>
      <w:rPr>
        <w:rFonts w:hint="default"/>
      </w:rPr>
    </w:pPr>
    <w:r w:rsidRPr="009C470E">
      <w:rPr>
        <w:rFonts w:hint="default"/>
        <w:b w:val="0"/>
        <w:sz w:val="16"/>
      </w:rPr>
      <w:t xml:space="preserve">  </w:t>
    </w:r>
  </w:p>
  <w:p w14:paraId="75F80603" w14:textId="77777777" w:rsidR="007B6234" w:rsidRPr="009C470E" w:rsidRDefault="00D90AAC" w:rsidP="000012EA">
    <w:pPr>
      <w:pStyle w:val="Sidehoved"/>
      <w:spacing w:line="240" w:lineRule="atLeast"/>
      <w:jc w:val="center"/>
      <w:rPr>
        <w:rFonts w:hint="default"/>
      </w:rPr>
    </w:pPr>
    <w:r w:rsidRPr="009C470E">
      <w:rPr>
        <w:rFonts w:hint="default"/>
        <w:b w:val="0"/>
        <w:sz w:val="16"/>
      </w:rPr>
      <w:t xml:space="preserve">  </w:t>
    </w:r>
  </w:p>
  <w:p w14:paraId="1E65A6D6" w14:textId="56D4705C" w:rsidR="007B6234" w:rsidRPr="009C470E" w:rsidRDefault="00D90AAC" w:rsidP="00CE44A2">
    <w:pPr>
      <w:pStyle w:val="Sidehoved"/>
      <w:tabs>
        <w:tab w:val="left" w:pos="6663"/>
      </w:tabs>
      <w:spacing w:line="240" w:lineRule="atLeast"/>
      <w:rPr>
        <w:rFonts w:hint="default"/>
      </w:rPr>
    </w:pPr>
    <w:r w:rsidRPr="009C470E">
      <w:rPr>
        <w:rFonts w:hint="default"/>
      </w:rPr>
      <w:t xml:space="preserve">Revisors </w:t>
    </w:r>
    <w:r w:rsidR="00CE44A2" w:rsidRPr="009C470E">
      <w:rPr>
        <w:rFonts w:hint="default"/>
      </w:rPr>
      <w:t>erklæringer</w:t>
    </w:r>
    <w:r w:rsidR="00CE44A2" w:rsidRPr="009C470E">
      <w:rPr>
        <w:rFonts w:hint="default"/>
      </w:rPr>
      <w:tab/>
    </w:r>
    <w:r w:rsidRPr="009C470E">
      <w:rPr>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2EE095F4">
      <w:start w:val="1"/>
      <w:numFmt w:val="lowerLetter"/>
      <w:lvlText w:val="%1)"/>
      <w:lvlJc w:val="left"/>
      <w:pPr>
        <w:tabs>
          <w:tab w:val="num" w:pos="720"/>
        </w:tabs>
        <w:ind w:left="720" w:hanging="360"/>
      </w:pPr>
      <w:rPr>
        <w:rFonts w:cs="Times New Roman" w:hint="cs"/>
        <w:rtl w:val="0"/>
        <w:cs w:val="0"/>
      </w:rPr>
    </w:lvl>
    <w:lvl w:ilvl="1" w:tplc="45786610">
      <w:start w:val="1"/>
      <w:numFmt w:val="lowerLetter"/>
      <w:lvlText w:val="%2."/>
      <w:lvlJc w:val="left"/>
      <w:pPr>
        <w:tabs>
          <w:tab w:val="num" w:pos="1440"/>
        </w:tabs>
        <w:ind w:left="1440" w:hanging="360"/>
      </w:pPr>
      <w:rPr>
        <w:rFonts w:cs="Times New Roman" w:hint="cs"/>
        <w:rtl w:val="0"/>
        <w:cs w:val="0"/>
      </w:rPr>
    </w:lvl>
    <w:lvl w:ilvl="2" w:tplc="042A08AE">
      <w:start w:val="1"/>
      <w:numFmt w:val="lowerRoman"/>
      <w:lvlText w:val="%3."/>
      <w:lvlJc w:val="right"/>
      <w:pPr>
        <w:tabs>
          <w:tab w:val="num" w:pos="2160"/>
        </w:tabs>
        <w:ind w:left="2160" w:hanging="180"/>
      </w:pPr>
      <w:rPr>
        <w:rFonts w:cs="Times New Roman" w:hint="cs"/>
        <w:rtl w:val="0"/>
        <w:cs w:val="0"/>
      </w:rPr>
    </w:lvl>
    <w:lvl w:ilvl="3" w:tplc="4C92E22E">
      <w:start w:val="1"/>
      <w:numFmt w:val="decimal"/>
      <w:lvlText w:val="%4."/>
      <w:lvlJc w:val="left"/>
      <w:pPr>
        <w:tabs>
          <w:tab w:val="num" w:pos="2880"/>
        </w:tabs>
        <w:ind w:left="2880" w:hanging="360"/>
      </w:pPr>
      <w:rPr>
        <w:rFonts w:cs="Times New Roman" w:hint="cs"/>
        <w:rtl w:val="0"/>
        <w:cs w:val="0"/>
      </w:rPr>
    </w:lvl>
    <w:lvl w:ilvl="4" w:tplc="96607442">
      <w:start w:val="1"/>
      <w:numFmt w:val="lowerLetter"/>
      <w:lvlText w:val="%5."/>
      <w:lvlJc w:val="left"/>
      <w:pPr>
        <w:tabs>
          <w:tab w:val="num" w:pos="3600"/>
        </w:tabs>
        <w:ind w:left="3600" w:hanging="360"/>
      </w:pPr>
      <w:rPr>
        <w:rFonts w:cs="Times New Roman" w:hint="cs"/>
        <w:rtl w:val="0"/>
        <w:cs w:val="0"/>
      </w:rPr>
    </w:lvl>
    <w:lvl w:ilvl="5" w:tplc="75826A78">
      <w:start w:val="1"/>
      <w:numFmt w:val="lowerRoman"/>
      <w:lvlText w:val="%6."/>
      <w:lvlJc w:val="right"/>
      <w:pPr>
        <w:tabs>
          <w:tab w:val="num" w:pos="4320"/>
        </w:tabs>
        <w:ind w:left="4320" w:hanging="180"/>
      </w:pPr>
      <w:rPr>
        <w:rFonts w:cs="Times New Roman" w:hint="cs"/>
        <w:rtl w:val="0"/>
        <w:cs w:val="0"/>
      </w:rPr>
    </w:lvl>
    <w:lvl w:ilvl="6" w:tplc="F0269E32">
      <w:start w:val="1"/>
      <w:numFmt w:val="decimal"/>
      <w:lvlText w:val="%7."/>
      <w:lvlJc w:val="left"/>
      <w:pPr>
        <w:tabs>
          <w:tab w:val="num" w:pos="5040"/>
        </w:tabs>
        <w:ind w:left="5040" w:hanging="360"/>
      </w:pPr>
      <w:rPr>
        <w:rFonts w:cs="Times New Roman" w:hint="cs"/>
        <w:rtl w:val="0"/>
        <w:cs w:val="0"/>
      </w:rPr>
    </w:lvl>
    <w:lvl w:ilvl="7" w:tplc="644E8C10">
      <w:start w:val="1"/>
      <w:numFmt w:val="lowerLetter"/>
      <w:lvlText w:val="%8."/>
      <w:lvlJc w:val="left"/>
      <w:pPr>
        <w:tabs>
          <w:tab w:val="num" w:pos="5760"/>
        </w:tabs>
        <w:ind w:left="5760" w:hanging="360"/>
      </w:pPr>
      <w:rPr>
        <w:rFonts w:cs="Times New Roman" w:hint="cs"/>
        <w:rtl w:val="0"/>
        <w:cs w:val="0"/>
      </w:rPr>
    </w:lvl>
    <w:lvl w:ilvl="8" w:tplc="D94269BE">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4866DCE0">
      <w:start w:val="1"/>
      <w:numFmt w:val="decimal"/>
      <w:lvlText w:val="%1)"/>
      <w:lvlJc w:val="left"/>
      <w:pPr>
        <w:tabs>
          <w:tab w:val="num" w:pos="720"/>
        </w:tabs>
        <w:ind w:left="720" w:hanging="360"/>
      </w:pPr>
      <w:rPr>
        <w:rFonts w:cs="Times New Roman" w:hint="cs"/>
        <w:rtl w:val="0"/>
        <w:cs w:val="0"/>
      </w:rPr>
    </w:lvl>
    <w:lvl w:ilvl="1" w:tplc="2990FD18">
      <w:start w:val="1"/>
      <w:numFmt w:val="lowerLetter"/>
      <w:lvlText w:val="%2."/>
      <w:lvlJc w:val="left"/>
      <w:pPr>
        <w:tabs>
          <w:tab w:val="num" w:pos="1440"/>
        </w:tabs>
        <w:ind w:left="1440" w:hanging="360"/>
      </w:pPr>
      <w:rPr>
        <w:rFonts w:cs="Times New Roman" w:hint="cs"/>
        <w:rtl w:val="0"/>
        <w:cs w:val="0"/>
      </w:rPr>
    </w:lvl>
    <w:lvl w:ilvl="2" w:tplc="0A0A8CCE">
      <w:start w:val="1"/>
      <w:numFmt w:val="lowerRoman"/>
      <w:lvlText w:val="%3."/>
      <w:lvlJc w:val="right"/>
      <w:pPr>
        <w:tabs>
          <w:tab w:val="num" w:pos="2160"/>
        </w:tabs>
        <w:ind w:left="2160" w:hanging="180"/>
      </w:pPr>
      <w:rPr>
        <w:rFonts w:cs="Times New Roman" w:hint="cs"/>
        <w:rtl w:val="0"/>
        <w:cs w:val="0"/>
      </w:rPr>
    </w:lvl>
    <w:lvl w:ilvl="3" w:tplc="4AAE70F4">
      <w:start w:val="1"/>
      <w:numFmt w:val="decimal"/>
      <w:lvlText w:val="%4."/>
      <w:lvlJc w:val="left"/>
      <w:pPr>
        <w:tabs>
          <w:tab w:val="num" w:pos="2880"/>
        </w:tabs>
        <w:ind w:left="2880" w:hanging="360"/>
      </w:pPr>
      <w:rPr>
        <w:rFonts w:cs="Times New Roman" w:hint="cs"/>
        <w:rtl w:val="0"/>
        <w:cs w:val="0"/>
      </w:rPr>
    </w:lvl>
    <w:lvl w:ilvl="4" w:tplc="CFF6866A">
      <w:start w:val="1"/>
      <w:numFmt w:val="lowerLetter"/>
      <w:lvlText w:val="%5."/>
      <w:lvlJc w:val="left"/>
      <w:pPr>
        <w:tabs>
          <w:tab w:val="num" w:pos="3600"/>
        </w:tabs>
        <w:ind w:left="3600" w:hanging="360"/>
      </w:pPr>
      <w:rPr>
        <w:rFonts w:cs="Times New Roman" w:hint="cs"/>
        <w:rtl w:val="0"/>
        <w:cs w:val="0"/>
      </w:rPr>
    </w:lvl>
    <w:lvl w:ilvl="5" w:tplc="FAFC4B38">
      <w:start w:val="1"/>
      <w:numFmt w:val="lowerRoman"/>
      <w:lvlText w:val="%6."/>
      <w:lvlJc w:val="right"/>
      <w:pPr>
        <w:tabs>
          <w:tab w:val="num" w:pos="4320"/>
        </w:tabs>
        <w:ind w:left="4320" w:hanging="180"/>
      </w:pPr>
      <w:rPr>
        <w:rFonts w:cs="Times New Roman" w:hint="cs"/>
        <w:rtl w:val="0"/>
        <w:cs w:val="0"/>
      </w:rPr>
    </w:lvl>
    <w:lvl w:ilvl="6" w:tplc="16786660">
      <w:start w:val="1"/>
      <w:numFmt w:val="decimal"/>
      <w:lvlText w:val="%7."/>
      <w:lvlJc w:val="left"/>
      <w:pPr>
        <w:tabs>
          <w:tab w:val="num" w:pos="5040"/>
        </w:tabs>
        <w:ind w:left="5040" w:hanging="360"/>
      </w:pPr>
      <w:rPr>
        <w:rFonts w:cs="Times New Roman" w:hint="cs"/>
        <w:rtl w:val="0"/>
        <w:cs w:val="0"/>
      </w:rPr>
    </w:lvl>
    <w:lvl w:ilvl="7" w:tplc="111A641C">
      <w:start w:val="1"/>
      <w:numFmt w:val="lowerLetter"/>
      <w:lvlText w:val="%8."/>
      <w:lvlJc w:val="left"/>
      <w:pPr>
        <w:tabs>
          <w:tab w:val="num" w:pos="5760"/>
        </w:tabs>
        <w:ind w:left="5760" w:hanging="360"/>
      </w:pPr>
      <w:rPr>
        <w:rFonts w:cs="Times New Roman" w:hint="cs"/>
        <w:rtl w:val="0"/>
        <w:cs w:val="0"/>
      </w:rPr>
    </w:lvl>
    <w:lvl w:ilvl="8" w:tplc="E82ED12C">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70061F94">
      <w:start w:val="1"/>
      <w:numFmt w:val="lowerLetter"/>
      <w:lvlText w:val="%1)"/>
      <w:lvlJc w:val="left"/>
      <w:pPr>
        <w:tabs>
          <w:tab w:val="num" w:pos="720"/>
        </w:tabs>
        <w:ind w:left="720" w:hanging="360"/>
      </w:pPr>
      <w:rPr>
        <w:rFonts w:cs="Times New Roman" w:hint="cs"/>
        <w:rtl w:val="0"/>
        <w:cs w:val="0"/>
      </w:rPr>
    </w:lvl>
    <w:lvl w:ilvl="1" w:tplc="C1709E6E">
      <w:start w:val="1"/>
      <w:numFmt w:val="lowerLetter"/>
      <w:lvlText w:val="%2."/>
      <w:lvlJc w:val="left"/>
      <w:pPr>
        <w:tabs>
          <w:tab w:val="num" w:pos="1440"/>
        </w:tabs>
        <w:ind w:left="1440" w:hanging="360"/>
      </w:pPr>
      <w:rPr>
        <w:rFonts w:cs="Times New Roman" w:hint="cs"/>
        <w:rtl w:val="0"/>
        <w:cs w:val="0"/>
      </w:rPr>
    </w:lvl>
    <w:lvl w:ilvl="2" w:tplc="867248FE">
      <w:start w:val="1"/>
      <w:numFmt w:val="lowerRoman"/>
      <w:lvlText w:val="%3."/>
      <w:lvlJc w:val="right"/>
      <w:pPr>
        <w:tabs>
          <w:tab w:val="num" w:pos="2160"/>
        </w:tabs>
        <w:ind w:left="2160" w:hanging="180"/>
      </w:pPr>
      <w:rPr>
        <w:rFonts w:cs="Times New Roman" w:hint="cs"/>
        <w:rtl w:val="0"/>
        <w:cs w:val="0"/>
      </w:rPr>
    </w:lvl>
    <w:lvl w:ilvl="3" w:tplc="B08206F6">
      <w:start w:val="1"/>
      <w:numFmt w:val="decimal"/>
      <w:lvlText w:val="%4."/>
      <w:lvlJc w:val="left"/>
      <w:pPr>
        <w:tabs>
          <w:tab w:val="num" w:pos="2880"/>
        </w:tabs>
        <w:ind w:left="2880" w:hanging="360"/>
      </w:pPr>
      <w:rPr>
        <w:rFonts w:cs="Times New Roman" w:hint="cs"/>
        <w:rtl w:val="0"/>
        <w:cs w:val="0"/>
      </w:rPr>
    </w:lvl>
    <w:lvl w:ilvl="4" w:tplc="4D12FEB0">
      <w:start w:val="1"/>
      <w:numFmt w:val="lowerLetter"/>
      <w:lvlText w:val="%5."/>
      <w:lvlJc w:val="left"/>
      <w:pPr>
        <w:tabs>
          <w:tab w:val="num" w:pos="3600"/>
        </w:tabs>
        <w:ind w:left="3600" w:hanging="360"/>
      </w:pPr>
      <w:rPr>
        <w:rFonts w:cs="Times New Roman" w:hint="cs"/>
        <w:rtl w:val="0"/>
        <w:cs w:val="0"/>
      </w:rPr>
    </w:lvl>
    <w:lvl w:ilvl="5" w:tplc="7408E888">
      <w:start w:val="1"/>
      <w:numFmt w:val="lowerRoman"/>
      <w:lvlText w:val="%6."/>
      <w:lvlJc w:val="right"/>
      <w:pPr>
        <w:tabs>
          <w:tab w:val="num" w:pos="4320"/>
        </w:tabs>
        <w:ind w:left="4320" w:hanging="180"/>
      </w:pPr>
      <w:rPr>
        <w:rFonts w:cs="Times New Roman" w:hint="cs"/>
        <w:rtl w:val="0"/>
        <w:cs w:val="0"/>
      </w:rPr>
    </w:lvl>
    <w:lvl w:ilvl="6" w:tplc="3ACE4F22">
      <w:start w:val="1"/>
      <w:numFmt w:val="decimal"/>
      <w:lvlText w:val="%7."/>
      <w:lvlJc w:val="left"/>
      <w:pPr>
        <w:tabs>
          <w:tab w:val="num" w:pos="5040"/>
        </w:tabs>
        <w:ind w:left="5040" w:hanging="360"/>
      </w:pPr>
      <w:rPr>
        <w:rFonts w:cs="Times New Roman" w:hint="cs"/>
        <w:rtl w:val="0"/>
        <w:cs w:val="0"/>
      </w:rPr>
    </w:lvl>
    <w:lvl w:ilvl="7" w:tplc="1C88D748">
      <w:start w:val="1"/>
      <w:numFmt w:val="lowerLetter"/>
      <w:lvlText w:val="%8."/>
      <w:lvlJc w:val="left"/>
      <w:pPr>
        <w:tabs>
          <w:tab w:val="num" w:pos="5760"/>
        </w:tabs>
        <w:ind w:left="5760" w:hanging="360"/>
      </w:pPr>
      <w:rPr>
        <w:rFonts w:cs="Times New Roman" w:hint="cs"/>
        <w:rtl w:val="0"/>
        <w:cs w:val="0"/>
      </w:rPr>
    </w:lvl>
    <w:lvl w:ilvl="8" w:tplc="67743576">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6B7E3B3C">
      <w:start w:val="1"/>
      <w:numFmt w:val="lowerLetter"/>
      <w:lvlText w:val="%1)"/>
      <w:lvlJc w:val="left"/>
      <w:pPr>
        <w:tabs>
          <w:tab w:val="num" w:pos="720"/>
        </w:tabs>
        <w:ind w:left="720" w:hanging="360"/>
      </w:pPr>
      <w:rPr>
        <w:rFonts w:cs="Times New Roman" w:hint="cs"/>
        <w:rtl w:val="0"/>
        <w:cs w:val="0"/>
      </w:rPr>
    </w:lvl>
    <w:lvl w:ilvl="1" w:tplc="B5F87F26">
      <w:start w:val="1"/>
      <w:numFmt w:val="lowerLetter"/>
      <w:lvlText w:val="%2."/>
      <w:lvlJc w:val="left"/>
      <w:pPr>
        <w:tabs>
          <w:tab w:val="num" w:pos="1440"/>
        </w:tabs>
        <w:ind w:left="1440" w:hanging="360"/>
      </w:pPr>
      <w:rPr>
        <w:rFonts w:cs="Times New Roman" w:hint="cs"/>
        <w:rtl w:val="0"/>
        <w:cs w:val="0"/>
      </w:rPr>
    </w:lvl>
    <w:lvl w:ilvl="2" w:tplc="7BA83902">
      <w:start w:val="1"/>
      <w:numFmt w:val="lowerRoman"/>
      <w:lvlText w:val="%3."/>
      <w:lvlJc w:val="right"/>
      <w:pPr>
        <w:tabs>
          <w:tab w:val="num" w:pos="2160"/>
        </w:tabs>
        <w:ind w:left="2160" w:hanging="180"/>
      </w:pPr>
      <w:rPr>
        <w:rFonts w:cs="Times New Roman" w:hint="cs"/>
        <w:rtl w:val="0"/>
        <w:cs w:val="0"/>
      </w:rPr>
    </w:lvl>
    <w:lvl w:ilvl="3" w:tplc="884A14E2">
      <w:start w:val="1"/>
      <w:numFmt w:val="decimal"/>
      <w:lvlText w:val="%4."/>
      <w:lvlJc w:val="left"/>
      <w:pPr>
        <w:tabs>
          <w:tab w:val="num" w:pos="2880"/>
        </w:tabs>
        <w:ind w:left="2880" w:hanging="360"/>
      </w:pPr>
      <w:rPr>
        <w:rFonts w:cs="Times New Roman" w:hint="cs"/>
        <w:rtl w:val="0"/>
        <w:cs w:val="0"/>
      </w:rPr>
    </w:lvl>
    <w:lvl w:ilvl="4" w:tplc="A91E62E2">
      <w:start w:val="1"/>
      <w:numFmt w:val="lowerLetter"/>
      <w:lvlText w:val="%5."/>
      <w:lvlJc w:val="left"/>
      <w:pPr>
        <w:tabs>
          <w:tab w:val="num" w:pos="3600"/>
        </w:tabs>
        <w:ind w:left="3600" w:hanging="360"/>
      </w:pPr>
      <w:rPr>
        <w:rFonts w:cs="Times New Roman" w:hint="cs"/>
        <w:rtl w:val="0"/>
        <w:cs w:val="0"/>
      </w:rPr>
    </w:lvl>
    <w:lvl w:ilvl="5" w:tplc="0B668DF6">
      <w:start w:val="1"/>
      <w:numFmt w:val="lowerRoman"/>
      <w:lvlText w:val="%6."/>
      <w:lvlJc w:val="right"/>
      <w:pPr>
        <w:tabs>
          <w:tab w:val="num" w:pos="4320"/>
        </w:tabs>
        <w:ind w:left="4320" w:hanging="180"/>
      </w:pPr>
      <w:rPr>
        <w:rFonts w:cs="Times New Roman" w:hint="cs"/>
        <w:rtl w:val="0"/>
        <w:cs w:val="0"/>
      </w:rPr>
    </w:lvl>
    <w:lvl w:ilvl="6" w:tplc="97F65FB4">
      <w:start w:val="1"/>
      <w:numFmt w:val="decimal"/>
      <w:lvlText w:val="%7."/>
      <w:lvlJc w:val="left"/>
      <w:pPr>
        <w:tabs>
          <w:tab w:val="num" w:pos="5040"/>
        </w:tabs>
        <w:ind w:left="5040" w:hanging="360"/>
      </w:pPr>
      <w:rPr>
        <w:rFonts w:cs="Times New Roman" w:hint="cs"/>
        <w:rtl w:val="0"/>
        <w:cs w:val="0"/>
      </w:rPr>
    </w:lvl>
    <w:lvl w:ilvl="7" w:tplc="E4308206">
      <w:start w:val="1"/>
      <w:numFmt w:val="lowerLetter"/>
      <w:lvlText w:val="%8."/>
      <w:lvlJc w:val="left"/>
      <w:pPr>
        <w:tabs>
          <w:tab w:val="num" w:pos="5760"/>
        </w:tabs>
        <w:ind w:left="5760" w:hanging="360"/>
      </w:pPr>
      <w:rPr>
        <w:rFonts w:cs="Times New Roman" w:hint="cs"/>
        <w:rtl w:val="0"/>
        <w:cs w:val="0"/>
      </w:rPr>
    </w:lvl>
    <w:lvl w:ilvl="8" w:tplc="840095E0">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40A2FDC4">
      <w:start w:val="1"/>
      <w:numFmt w:val="bullet"/>
      <w:lvlText w:val=""/>
      <w:lvlJc w:val="left"/>
      <w:pPr>
        <w:ind w:left="720" w:hanging="360"/>
      </w:pPr>
      <w:rPr>
        <w:rFonts w:ascii="Symbol" w:hAnsi="Symbol" w:hint="default"/>
      </w:rPr>
    </w:lvl>
    <w:lvl w:ilvl="1" w:tplc="DCDEB3BA" w:tentative="1">
      <w:start w:val="1"/>
      <w:numFmt w:val="bullet"/>
      <w:lvlText w:val="o"/>
      <w:lvlJc w:val="left"/>
      <w:pPr>
        <w:ind w:left="1440" w:hanging="360"/>
      </w:pPr>
      <w:rPr>
        <w:rFonts w:ascii="Courier New" w:hAnsi="Courier New" w:cs="Courier New" w:hint="default"/>
      </w:rPr>
    </w:lvl>
    <w:lvl w:ilvl="2" w:tplc="6456A858" w:tentative="1">
      <w:start w:val="1"/>
      <w:numFmt w:val="bullet"/>
      <w:lvlText w:val=""/>
      <w:lvlJc w:val="left"/>
      <w:pPr>
        <w:ind w:left="2160" w:hanging="360"/>
      </w:pPr>
      <w:rPr>
        <w:rFonts w:ascii="Wingdings" w:hAnsi="Wingdings" w:hint="default"/>
      </w:rPr>
    </w:lvl>
    <w:lvl w:ilvl="3" w:tplc="CC78928E" w:tentative="1">
      <w:start w:val="1"/>
      <w:numFmt w:val="bullet"/>
      <w:lvlText w:val=""/>
      <w:lvlJc w:val="left"/>
      <w:pPr>
        <w:ind w:left="2880" w:hanging="360"/>
      </w:pPr>
      <w:rPr>
        <w:rFonts w:ascii="Symbol" w:hAnsi="Symbol" w:hint="default"/>
      </w:rPr>
    </w:lvl>
    <w:lvl w:ilvl="4" w:tplc="DD0496CA" w:tentative="1">
      <w:start w:val="1"/>
      <w:numFmt w:val="bullet"/>
      <w:lvlText w:val="o"/>
      <w:lvlJc w:val="left"/>
      <w:pPr>
        <w:ind w:left="3600" w:hanging="360"/>
      </w:pPr>
      <w:rPr>
        <w:rFonts w:ascii="Courier New" w:hAnsi="Courier New" w:cs="Courier New" w:hint="default"/>
      </w:rPr>
    </w:lvl>
    <w:lvl w:ilvl="5" w:tplc="68E47D50" w:tentative="1">
      <w:start w:val="1"/>
      <w:numFmt w:val="bullet"/>
      <w:lvlText w:val=""/>
      <w:lvlJc w:val="left"/>
      <w:pPr>
        <w:ind w:left="4320" w:hanging="360"/>
      </w:pPr>
      <w:rPr>
        <w:rFonts w:ascii="Wingdings" w:hAnsi="Wingdings" w:hint="default"/>
      </w:rPr>
    </w:lvl>
    <w:lvl w:ilvl="6" w:tplc="C428D12C" w:tentative="1">
      <w:start w:val="1"/>
      <w:numFmt w:val="bullet"/>
      <w:lvlText w:val=""/>
      <w:lvlJc w:val="left"/>
      <w:pPr>
        <w:ind w:left="5040" w:hanging="360"/>
      </w:pPr>
      <w:rPr>
        <w:rFonts w:ascii="Symbol" w:hAnsi="Symbol" w:hint="default"/>
      </w:rPr>
    </w:lvl>
    <w:lvl w:ilvl="7" w:tplc="12A0050C" w:tentative="1">
      <w:start w:val="1"/>
      <w:numFmt w:val="bullet"/>
      <w:lvlText w:val="o"/>
      <w:lvlJc w:val="left"/>
      <w:pPr>
        <w:ind w:left="5760" w:hanging="360"/>
      </w:pPr>
      <w:rPr>
        <w:rFonts w:ascii="Courier New" w:hAnsi="Courier New" w:cs="Courier New" w:hint="default"/>
      </w:rPr>
    </w:lvl>
    <w:lvl w:ilvl="8" w:tplc="DF22A73A"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0F0EF6DC">
      <w:start w:val="1"/>
      <w:numFmt w:val="lowerLetter"/>
      <w:lvlText w:val="%1."/>
      <w:lvlJc w:val="left"/>
      <w:pPr>
        <w:tabs>
          <w:tab w:val="num" w:pos="720"/>
        </w:tabs>
        <w:ind w:left="720" w:hanging="360"/>
      </w:pPr>
      <w:rPr>
        <w:rFonts w:cs="Times New Roman" w:hint="cs"/>
        <w:rtl w:val="0"/>
        <w:cs w:val="0"/>
      </w:rPr>
    </w:lvl>
    <w:lvl w:ilvl="1" w:tplc="F5A6AD18">
      <w:start w:val="1"/>
      <w:numFmt w:val="lowerLetter"/>
      <w:lvlText w:val="%2."/>
      <w:lvlJc w:val="left"/>
      <w:pPr>
        <w:tabs>
          <w:tab w:val="num" w:pos="1440"/>
        </w:tabs>
        <w:ind w:left="1440" w:hanging="360"/>
      </w:pPr>
      <w:rPr>
        <w:rFonts w:cs="Times New Roman" w:hint="cs"/>
        <w:rtl w:val="0"/>
        <w:cs w:val="0"/>
      </w:rPr>
    </w:lvl>
    <w:lvl w:ilvl="2" w:tplc="0AB88358">
      <w:start w:val="1"/>
      <w:numFmt w:val="lowerRoman"/>
      <w:lvlText w:val="%3."/>
      <w:lvlJc w:val="right"/>
      <w:pPr>
        <w:tabs>
          <w:tab w:val="num" w:pos="2160"/>
        </w:tabs>
        <w:ind w:left="2160" w:hanging="180"/>
      </w:pPr>
      <w:rPr>
        <w:rFonts w:cs="Times New Roman" w:hint="cs"/>
        <w:rtl w:val="0"/>
        <w:cs w:val="0"/>
      </w:rPr>
    </w:lvl>
    <w:lvl w:ilvl="3" w:tplc="584EFD48">
      <w:start w:val="1"/>
      <w:numFmt w:val="decimal"/>
      <w:lvlText w:val="%4."/>
      <w:lvlJc w:val="left"/>
      <w:pPr>
        <w:tabs>
          <w:tab w:val="num" w:pos="2880"/>
        </w:tabs>
        <w:ind w:left="2880" w:hanging="360"/>
      </w:pPr>
      <w:rPr>
        <w:rFonts w:cs="Times New Roman" w:hint="cs"/>
        <w:rtl w:val="0"/>
        <w:cs w:val="0"/>
      </w:rPr>
    </w:lvl>
    <w:lvl w:ilvl="4" w:tplc="35A4341C">
      <w:start w:val="1"/>
      <w:numFmt w:val="lowerLetter"/>
      <w:lvlText w:val="%5."/>
      <w:lvlJc w:val="left"/>
      <w:pPr>
        <w:tabs>
          <w:tab w:val="num" w:pos="3600"/>
        </w:tabs>
        <w:ind w:left="3600" w:hanging="360"/>
      </w:pPr>
      <w:rPr>
        <w:rFonts w:cs="Times New Roman" w:hint="cs"/>
        <w:rtl w:val="0"/>
        <w:cs w:val="0"/>
      </w:rPr>
    </w:lvl>
    <w:lvl w:ilvl="5" w:tplc="7C36ACAA">
      <w:start w:val="1"/>
      <w:numFmt w:val="lowerRoman"/>
      <w:lvlText w:val="%6."/>
      <w:lvlJc w:val="right"/>
      <w:pPr>
        <w:tabs>
          <w:tab w:val="num" w:pos="4320"/>
        </w:tabs>
        <w:ind w:left="4320" w:hanging="180"/>
      </w:pPr>
      <w:rPr>
        <w:rFonts w:cs="Times New Roman" w:hint="cs"/>
        <w:rtl w:val="0"/>
        <w:cs w:val="0"/>
      </w:rPr>
    </w:lvl>
    <w:lvl w:ilvl="6" w:tplc="85349BB0">
      <w:start w:val="1"/>
      <w:numFmt w:val="decimal"/>
      <w:lvlText w:val="%7."/>
      <w:lvlJc w:val="left"/>
      <w:pPr>
        <w:tabs>
          <w:tab w:val="num" w:pos="5040"/>
        </w:tabs>
        <w:ind w:left="5040" w:hanging="360"/>
      </w:pPr>
      <w:rPr>
        <w:rFonts w:cs="Times New Roman" w:hint="cs"/>
        <w:rtl w:val="0"/>
        <w:cs w:val="0"/>
      </w:rPr>
    </w:lvl>
    <w:lvl w:ilvl="7" w:tplc="4C6AFF4A">
      <w:start w:val="1"/>
      <w:numFmt w:val="lowerLetter"/>
      <w:lvlText w:val="%8."/>
      <w:lvlJc w:val="left"/>
      <w:pPr>
        <w:tabs>
          <w:tab w:val="num" w:pos="5760"/>
        </w:tabs>
        <w:ind w:left="5760" w:hanging="360"/>
      </w:pPr>
      <w:rPr>
        <w:rFonts w:cs="Times New Roman" w:hint="cs"/>
        <w:rtl w:val="0"/>
        <w:cs w:val="0"/>
      </w:rPr>
    </w:lvl>
    <w:lvl w:ilvl="8" w:tplc="4B1CCF72">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88548082">
      <w:start w:val="1"/>
      <w:numFmt w:val="lowerLetter"/>
      <w:lvlText w:val="%1)"/>
      <w:lvlJc w:val="left"/>
      <w:pPr>
        <w:tabs>
          <w:tab w:val="num" w:pos="720"/>
        </w:tabs>
        <w:ind w:left="720" w:hanging="360"/>
      </w:pPr>
      <w:rPr>
        <w:rFonts w:cs="Times New Roman" w:hint="cs"/>
        <w:rtl w:val="0"/>
        <w:cs w:val="0"/>
      </w:rPr>
    </w:lvl>
    <w:lvl w:ilvl="1" w:tplc="8A7E9CB8">
      <w:start w:val="1"/>
      <w:numFmt w:val="lowerLetter"/>
      <w:lvlText w:val="%2."/>
      <w:lvlJc w:val="left"/>
      <w:pPr>
        <w:tabs>
          <w:tab w:val="num" w:pos="1440"/>
        </w:tabs>
        <w:ind w:left="1440" w:hanging="360"/>
      </w:pPr>
      <w:rPr>
        <w:rFonts w:cs="Times New Roman" w:hint="cs"/>
        <w:rtl w:val="0"/>
        <w:cs w:val="0"/>
      </w:rPr>
    </w:lvl>
    <w:lvl w:ilvl="2" w:tplc="D348EFFA">
      <w:start w:val="1"/>
      <w:numFmt w:val="lowerRoman"/>
      <w:lvlText w:val="%3."/>
      <w:lvlJc w:val="right"/>
      <w:pPr>
        <w:tabs>
          <w:tab w:val="num" w:pos="2160"/>
        </w:tabs>
        <w:ind w:left="2160" w:hanging="180"/>
      </w:pPr>
      <w:rPr>
        <w:rFonts w:cs="Times New Roman" w:hint="cs"/>
        <w:rtl w:val="0"/>
        <w:cs w:val="0"/>
      </w:rPr>
    </w:lvl>
    <w:lvl w:ilvl="3" w:tplc="C974E1D8">
      <w:start w:val="1"/>
      <w:numFmt w:val="decimal"/>
      <w:lvlText w:val="%4."/>
      <w:lvlJc w:val="left"/>
      <w:pPr>
        <w:tabs>
          <w:tab w:val="num" w:pos="2880"/>
        </w:tabs>
        <w:ind w:left="2880" w:hanging="360"/>
      </w:pPr>
      <w:rPr>
        <w:rFonts w:cs="Times New Roman" w:hint="cs"/>
        <w:rtl w:val="0"/>
        <w:cs w:val="0"/>
      </w:rPr>
    </w:lvl>
    <w:lvl w:ilvl="4" w:tplc="A80C405C">
      <w:start w:val="1"/>
      <w:numFmt w:val="lowerLetter"/>
      <w:lvlText w:val="%5."/>
      <w:lvlJc w:val="left"/>
      <w:pPr>
        <w:tabs>
          <w:tab w:val="num" w:pos="3600"/>
        </w:tabs>
        <w:ind w:left="3600" w:hanging="360"/>
      </w:pPr>
      <w:rPr>
        <w:rFonts w:cs="Times New Roman" w:hint="cs"/>
        <w:rtl w:val="0"/>
        <w:cs w:val="0"/>
      </w:rPr>
    </w:lvl>
    <w:lvl w:ilvl="5" w:tplc="8AFEA3B4">
      <w:start w:val="1"/>
      <w:numFmt w:val="lowerRoman"/>
      <w:lvlText w:val="%6."/>
      <w:lvlJc w:val="right"/>
      <w:pPr>
        <w:tabs>
          <w:tab w:val="num" w:pos="4320"/>
        </w:tabs>
        <w:ind w:left="4320" w:hanging="180"/>
      </w:pPr>
      <w:rPr>
        <w:rFonts w:cs="Times New Roman" w:hint="cs"/>
        <w:rtl w:val="0"/>
        <w:cs w:val="0"/>
      </w:rPr>
    </w:lvl>
    <w:lvl w:ilvl="6" w:tplc="C9543F66">
      <w:start w:val="1"/>
      <w:numFmt w:val="decimal"/>
      <w:lvlText w:val="%7."/>
      <w:lvlJc w:val="left"/>
      <w:pPr>
        <w:tabs>
          <w:tab w:val="num" w:pos="5040"/>
        </w:tabs>
        <w:ind w:left="5040" w:hanging="360"/>
      </w:pPr>
      <w:rPr>
        <w:rFonts w:cs="Times New Roman" w:hint="cs"/>
        <w:rtl w:val="0"/>
        <w:cs w:val="0"/>
      </w:rPr>
    </w:lvl>
    <w:lvl w:ilvl="7" w:tplc="84CAC784">
      <w:start w:val="1"/>
      <w:numFmt w:val="lowerLetter"/>
      <w:lvlText w:val="%8."/>
      <w:lvlJc w:val="left"/>
      <w:pPr>
        <w:tabs>
          <w:tab w:val="num" w:pos="5760"/>
        </w:tabs>
        <w:ind w:left="5760" w:hanging="360"/>
      </w:pPr>
      <w:rPr>
        <w:rFonts w:cs="Times New Roman" w:hint="cs"/>
        <w:rtl w:val="0"/>
        <w:cs w:val="0"/>
      </w:rPr>
    </w:lvl>
    <w:lvl w:ilvl="8" w:tplc="8FA66A08">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C2DAAF82">
      <w:start w:val="1"/>
      <w:numFmt w:val="lowerLetter"/>
      <w:lvlText w:val="%1)"/>
      <w:lvlJc w:val="left"/>
      <w:pPr>
        <w:tabs>
          <w:tab w:val="num" w:pos="720"/>
        </w:tabs>
        <w:ind w:left="720" w:hanging="360"/>
      </w:pPr>
      <w:rPr>
        <w:rFonts w:cs="Times New Roman" w:hint="cs"/>
        <w:rtl w:val="0"/>
        <w:cs w:val="0"/>
      </w:rPr>
    </w:lvl>
    <w:lvl w:ilvl="1" w:tplc="BA9C97E4">
      <w:start w:val="1"/>
      <w:numFmt w:val="lowerLetter"/>
      <w:lvlText w:val="%2."/>
      <w:lvlJc w:val="left"/>
      <w:pPr>
        <w:tabs>
          <w:tab w:val="num" w:pos="1440"/>
        </w:tabs>
        <w:ind w:left="1440" w:hanging="360"/>
      </w:pPr>
      <w:rPr>
        <w:rFonts w:cs="Times New Roman" w:hint="cs"/>
        <w:rtl w:val="0"/>
        <w:cs w:val="0"/>
      </w:rPr>
    </w:lvl>
    <w:lvl w:ilvl="2" w:tplc="959C2BEC">
      <w:start w:val="1"/>
      <w:numFmt w:val="lowerRoman"/>
      <w:lvlText w:val="%3."/>
      <w:lvlJc w:val="right"/>
      <w:pPr>
        <w:tabs>
          <w:tab w:val="num" w:pos="2160"/>
        </w:tabs>
        <w:ind w:left="2160" w:hanging="180"/>
      </w:pPr>
      <w:rPr>
        <w:rFonts w:cs="Times New Roman" w:hint="cs"/>
        <w:rtl w:val="0"/>
        <w:cs w:val="0"/>
      </w:rPr>
    </w:lvl>
    <w:lvl w:ilvl="3" w:tplc="669A843A">
      <w:start w:val="1"/>
      <w:numFmt w:val="decimal"/>
      <w:lvlText w:val="%4."/>
      <w:lvlJc w:val="left"/>
      <w:pPr>
        <w:tabs>
          <w:tab w:val="num" w:pos="2880"/>
        </w:tabs>
        <w:ind w:left="2880" w:hanging="360"/>
      </w:pPr>
      <w:rPr>
        <w:rFonts w:cs="Times New Roman" w:hint="cs"/>
        <w:rtl w:val="0"/>
        <w:cs w:val="0"/>
      </w:rPr>
    </w:lvl>
    <w:lvl w:ilvl="4" w:tplc="3ED28A20">
      <w:start w:val="1"/>
      <w:numFmt w:val="lowerLetter"/>
      <w:lvlText w:val="%5."/>
      <w:lvlJc w:val="left"/>
      <w:pPr>
        <w:tabs>
          <w:tab w:val="num" w:pos="3600"/>
        </w:tabs>
        <w:ind w:left="3600" w:hanging="360"/>
      </w:pPr>
      <w:rPr>
        <w:rFonts w:cs="Times New Roman" w:hint="cs"/>
        <w:rtl w:val="0"/>
        <w:cs w:val="0"/>
      </w:rPr>
    </w:lvl>
    <w:lvl w:ilvl="5" w:tplc="95F2E57C">
      <w:start w:val="1"/>
      <w:numFmt w:val="lowerRoman"/>
      <w:lvlText w:val="%6."/>
      <w:lvlJc w:val="right"/>
      <w:pPr>
        <w:tabs>
          <w:tab w:val="num" w:pos="4320"/>
        </w:tabs>
        <w:ind w:left="4320" w:hanging="180"/>
      </w:pPr>
      <w:rPr>
        <w:rFonts w:cs="Times New Roman" w:hint="cs"/>
        <w:rtl w:val="0"/>
        <w:cs w:val="0"/>
      </w:rPr>
    </w:lvl>
    <w:lvl w:ilvl="6" w:tplc="7012C430">
      <w:start w:val="1"/>
      <w:numFmt w:val="decimal"/>
      <w:lvlText w:val="%7."/>
      <w:lvlJc w:val="left"/>
      <w:pPr>
        <w:tabs>
          <w:tab w:val="num" w:pos="5040"/>
        </w:tabs>
        <w:ind w:left="5040" w:hanging="360"/>
      </w:pPr>
      <w:rPr>
        <w:rFonts w:cs="Times New Roman" w:hint="cs"/>
        <w:rtl w:val="0"/>
        <w:cs w:val="0"/>
      </w:rPr>
    </w:lvl>
    <w:lvl w:ilvl="7" w:tplc="1D2A30A2">
      <w:start w:val="1"/>
      <w:numFmt w:val="lowerLetter"/>
      <w:lvlText w:val="%8."/>
      <w:lvlJc w:val="left"/>
      <w:pPr>
        <w:tabs>
          <w:tab w:val="num" w:pos="5760"/>
        </w:tabs>
        <w:ind w:left="5760" w:hanging="360"/>
      </w:pPr>
      <w:rPr>
        <w:rFonts w:cs="Times New Roman" w:hint="cs"/>
        <w:rtl w:val="0"/>
        <w:cs w:val="0"/>
      </w:rPr>
    </w:lvl>
    <w:lvl w:ilvl="8" w:tplc="462218F2">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85A0E5E0">
      <w:start w:val="1"/>
      <w:numFmt w:val="lowerLetter"/>
      <w:lvlText w:val="%1)"/>
      <w:lvlJc w:val="left"/>
      <w:pPr>
        <w:tabs>
          <w:tab w:val="num" w:pos="720"/>
        </w:tabs>
        <w:ind w:left="720" w:hanging="360"/>
      </w:pPr>
      <w:rPr>
        <w:rFonts w:cs="Times New Roman" w:hint="cs"/>
        <w:rtl w:val="0"/>
        <w:cs w:val="0"/>
      </w:rPr>
    </w:lvl>
    <w:lvl w:ilvl="1" w:tplc="447A5188">
      <w:start w:val="1"/>
      <w:numFmt w:val="lowerLetter"/>
      <w:lvlText w:val="%2."/>
      <w:lvlJc w:val="left"/>
      <w:pPr>
        <w:tabs>
          <w:tab w:val="num" w:pos="1440"/>
        </w:tabs>
        <w:ind w:left="1440" w:hanging="360"/>
      </w:pPr>
      <w:rPr>
        <w:rFonts w:cs="Times New Roman" w:hint="cs"/>
        <w:rtl w:val="0"/>
        <w:cs w:val="0"/>
      </w:rPr>
    </w:lvl>
    <w:lvl w:ilvl="2" w:tplc="2F2C19D6">
      <w:start w:val="1"/>
      <w:numFmt w:val="lowerRoman"/>
      <w:lvlText w:val="%3."/>
      <w:lvlJc w:val="right"/>
      <w:pPr>
        <w:tabs>
          <w:tab w:val="num" w:pos="2160"/>
        </w:tabs>
        <w:ind w:left="2160" w:hanging="180"/>
      </w:pPr>
      <w:rPr>
        <w:rFonts w:cs="Times New Roman" w:hint="cs"/>
        <w:rtl w:val="0"/>
        <w:cs w:val="0"/>
      </w:rPr>
    </w:lvl>
    <w:lvl w:ilvl="3" w:tplc="73EA6B3A">
      <w:start w:val="1"/>
      <w:numFmt w:val="decimal"/>
      <w:lvlText w:val="%4."/>
      <w:lvlJc w:val="left"/>
      <w:pPr>
        <w:tabs>
          <w:tab w:val="num" w:pos="2880"/>
        </w:tabs>
        <w:ind w:left="2880" w:hanging="360"/>
      </w:pPr>
      <w:rPr>
        <w:rFonts w:cs="Times New Roman" w:hint="cs"/>
        <w:rtl w:val="0"/>
        <w:cs w:val="0"/>
      </w:rPr>
    </w:lvl>
    <w:lvl w:ilvl="4" w:tplc="151C1888">
      <w:start w:val="1"/>
      <w:numFmt w:val="lowerLetter"/>
      <w:lvlText w:val="%5."/>
      <w:lvlJc w:val="left"/>
      <w:pPr>
        <w:tabs>
          <w:tab w:val="num" w:pos="3600"/>
        </w:tabs>
        <w:ind w:left="3600" w:hanging="360"/>
      </w:pPr>
      <w:rPr>
        <w:rFonts w:cs="Times New Roman" w:hint="cs"/>
        <w:rtl w:val="0"/>
        <w:cs w:val="0"/>
      </w:rPr>
    </w:lvl>
    <w:lvl w:ilvl="5" w:tplc="9774DCC2">
      <w:start w:val="1"/>
      <w:numFmt w:val="lowerRoman"/>
      <w:lvlText w:val="%6."/>
      <w:lvlJc w:val="right"/>
      <w:pPr>
        <w:tabs>
          <w:tab w:val="num" w:pos="4320"/>
        </w:tabs>
        <w:ind w:left="4320" w:hanging="180"/>
      </w:pPr>
      <w:rPr>
        <w:rFonts w:cs="Times New Roman" w:hint="cs"/>
        <w:rtl w:val="0"/>
        <w:cs w:val="0"/>
      </w:rPr>
    </w:lvl>
    <w:lvl w:ilvl="6" w:tplc="A1C45492">
      <w:start w:val="1"/>
      <w:numFmt w:val="decimal"/>
      <w:lvlText w:val="%7."/>
      <w:lvlJc w:val="left"/>
      <w:pPr>
        <w:tabs>
          <w:tab w:val="num" w:pos="5040"/>
        </w:tabs>
        <w:ind w:left="5040" w:hanging="360"/>
      </w:pPr>
      <w:rPr>
        <w:rFonts w:cs="Times New Roman" w:hint="cs"/>
        <w:rtl w:val="0"/>
        <w:cs w:val="0"/>
      </w:rPr>
    </w:lvl>
    <w:lvl w:ilvl="7" w:tplc="FA0C27BE">
      <w:start w:val="1"/>
      <w:numFmt w:val="lowerLetter"/>
      <w:lvlText w:val="%8."/>
      <w:lvlJc w:val="left"/>
      <w:pPr>
        <w:tabs>
          <w:tab w:val="num" w:pos="5760"/>
        </w:tabs>
        <w:ind w:left="5760" w:hanging="360"/>
      </w:pPr>
      <w:rPr>
        <w:rFonts w:cs="Times New Roman" w:hint="cs"/>
        <w:rtl w:val="0"/>
        <w:cs w:val="0"/>
      </w:rPr>
    </w:lvl>
    <w:lvl w:ilvl="8" w:tplc="FE6C3FE4">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1F4AB6B6">
      <w:start w:val="1"/>
      <w:numFmt w:val="decimal"/>
      <w:lvlText w:val="%1)"/>
      <w:lvlJc w:val="left"/>
      <w:pPr>
        <w:tabs>
          <w:tab w:val="num" w:pos="720"/>
        </w:tabs>
        <w:ind w:left="720" w:hanging="360"/>
      </w:pPr>
      <w:rPr>
        <w:rFonts w:cs="Times New Roman" w:hint="cs"/>
        <w:rtl w:val="0"/>
        <w:cs w:val="0"/>
      </w:rPr>
    </w:lvl>
    <w:lvl w:ilvl="1" w:tplc="113A64DE">
      <w:start w:val="1"/>
      <w:numFmt w:val="lowerLetter"/>
      <w:lvlText w:val="%2."/>
      <w:lvlJc w:val="left"/>
      <w:pPr>
        <w:tabs>
          <w:tab w:val="num" w:pos="1440"/>
        </w:tabs>
        <w:ind w:left="1440" w:hanging="360"/>
      </w:pPr>
      <w:rPr>
        <w:rFonts w:cs="Times New Roman" w:hint="cs"/>
        <w:rtl w:val="0"/>
        <w:cs w:val="0"/>
      </w:rPr>
    </w:lvl>
    <w:lvl w:ilvl="2" w:tplc="054A2DBC">
      <w:start w:val="1"/>
      <w:numFmt w:val="lowerRoman"/>
      <w:lvlText w:val="%3."/>
      <w:lvlJc w:val="right"/>
      <w:pPr>
        <w:tabs>
          <w:tab w:val="num" w:pos="2160"/>
        </w:tabs>
        <w:ind w:left="2160" w:hanging="180"/>
      </w:pPr>
      <w:rPr>
        <w:rFonts w:cs="Times New Roman" w:hint="cs"/>
        <w:rtl w:val="0"/>
        <w:cs w:val="0"/>
      </w:rPr>
    </w:lvl>
    <w:lvl w:ilvl="3" w:tplc="FB76A8CE">
      <w:start w:val="1"/>
      <w:numFmt w:val="decimal"/>
      <w:lvlText w:val="%4."/>
      <w:lvlJc w:val="left"/>
      <w:pPr>
        <w:tabs>
          <w:tab w:val="num" w:pos="2880"/>
        </w:tabs>
        <w:ind w:left="2880" w:hanging="360"/>
      </w:pPr>
      <w:rPr>
        <w:rFonts w:cs="Times New Roman" w:hint="cs"/>
        <w:rtl w:val="0"/>
        <w:cs w:val="0"/>
      </w:rPr>
    </w:lvl>
    <w:lvl w:ilvl="4" w:tplc="5218F738">
      <w:start w:val="1"/>
      <w:numFmt w:val="lowerLetter"/>
      <w:lvlText w:val="%5."/>
      <w:lvlJc w:val="left"/>
      <w:pPr>
        <w:tabs>
          <w:tab w:val="num" w:pos="3600"/>
        </w:tabs>
        <w:ind w:left="3600" w:hanging="360"/>
      </w:pPr>
      <w:rPr>
        <w:rFonts w:cs="Times New Roman" w:hint="cs"/>
        <w:rtl w:val="0"/>
        <w:cs w:val="0"/>
      </w:rPr>
    </w:lvl>
    <w:lvl w:ilvl="5" w:tplc="A74E004A">
      <w:start w:val="1"/>
      <w:numFmt w:val="lowerRoman"/>
      <w:lvlText w:val="%6."/>
      <w:lvlJc w:val="right"/>
      <w:pPr>
        <w:tabs>
          <w:tab w:val="num" w:pos="4320"/>
        </w:tabs>
        <w:ind w:left="4320" w:hanging="180"/>
      </w:pPr>
      <w:rPr>
        <w:rFonts w:cs="Times New Roman" w:hint="cs"/>
        <w:rtl w:val="0"/>
        <w:cs w:val="0"/>
      </w:rPr>
    </w:lvl>
    <w:lvl w:ilvl="6" w:tplc="57C467C0">
      <w:start w:val="1"/>
      <w:numFmt w:val="decimal"/>
      <w:lvlText w:val="%7."/>
      <w:lvlJc w:val="left"/>
      <w:pPr>
        <w:tabs>
          <w:tab w:val="num" w:pos="5040"/>
        </w:tabs>
        <w:ind w:left="5040" w:hanging="360"/>
      </w:pPr>
      <w:rPr>
        <w:rFonts w:cs="Times New Roman" w:hint="cs"/>
        <w:rtl w:val="0"/>
        <w:cs w:val="0"/>
      </w:rPr>
    </w:lvl>
    <w:lvl w:ilvl="7" w:tplc="962E093E">
      <w:start w:val="1"/>
      <w:numFmt w:val="lowerLetter"/>
      <w:lvlText w:val="%8."/>
      <w:lvlJc w:val="left"/>
      <w:pPr>
        <w:tabs>
          <w:tab w:val="num" w:pos="5760"/>
        </w:tabs>
        <w:ind w:left="5760" w:hanging="360"/>
      </w:pPr>
      <w:rPr>
        <w:rFonts w:cs="Times New Roman" w:hint="cs"/>
        <w:rtl w:val="0"/>
        <w:cs w:val="0"/>
      </w:rPr>
    </w:lvl>
    <w:lvl w:ilvl="8" w:tplc="0910F7B4">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E1D2BA26">
      <w:start w:val="1"/>
      <w:numFmt w:val="lowerLetter"/>
      <w:lvlText w:val="%1)"/>
      <w:lvlJc w:val="left"/>
      <w:pPr>
        <w:tabs>
          <w:tab w:val="num" w:pos="720"/>
        </w:tabs>
        <w:ind w:left="720" w:hanging="360"/>
      </w:pPr>
      <w:rPr>
        <w:rFonts w:cs="Times New Roman" w:hint="cs"/>
        <w:rtl w:val="0"/>
        <w:cs w:val="0"/>
      </w:rPr>
    </w:lvl>
    <w:lvl w:ilvl="1" w:tplc="FCD41994">
      <w:start w:val="1"/>
      <w:numFmt w:val="lowerLetter"/>
      <w:lvlText w:val="%2."/>
      <w:lvlJc w:val="left"/>
      <w:pPr>
        <w:tabs>
          <w:tab w:val="num" w:pos="1440"/>
        </w:tabs>
        <w:ind w:left="1440" w:hanging="360"/>
      </w:pPr>
      <w:rPr>
        <w:rFonts w:cs="Times New Roman" w:hint="cs"/>
        <w:rtl w:val="0"/>
        <w:cs w:val="0"/>
      </w:rPr>
    </w:lvl>
    <w:lvl w:ilvl="2" w:tplc="A6048FBE">
      <w:start w:val="1"/>
      <w:numFmt w:val="lowerRoman"/>
      <w:lvlText w:val="%3."/>
      <w:lvlJc w:val="right"/>
      <w:pPr>
        <w:tabs>
          <w:tab w:val="num" w:pos="2160"/>
        </w:tabs>
        <w:ind w:left="2160" w:hanging="180"/>
      </w:pPr>
      <w:rPr>
        <w:rFonts w:cs="Times New Roman" w:hint="cs"/>
        <w:rtl w:val="0"/>
        <w:cs w:val="0"/>
      </w:rPr>
    </w:lvl>
    <w:lvl w:ilvl="3" w:tplc="16842044">
      <w:start w:val="1"/>
      <w:numFmt w:val="decimal"/>
      <w:lvlText w:val="%4."/>
      <w:lvlJc w:val="left"/>
      <w:pPr>
        <w:tabs>
          <w:tab w:val="num" w:pos="2880"/>
        </w:tabs>
        <w:ind w:left="2880" w:hanging="360"/>
      </w:pPr>
      <w:rPr>
        <w:rFonts w:cs="Times New Roman" w:hint="cs"/>
        <w:rtl w:val="0"/>
        <w:cs w:val="0"/>
      </w:rPr>
    </w:lvl>
    <w:lvl w:ilvl="4" w:tplc="3A3453B0">
      <w:start w:val="1"/>
      <w:numFmt w:val="lowerLetter"/>
      <w:lvlText w:val="%5."/>
      <w:lvlJc w:val="left"/>
      <w:pPr>
        <w:tabs>
          <w:tab w:val="num" w:pos="3600"/>
        </w:tabs>
        <w:ind w:left="3600" w:hanging="360"/>
      </w:pPr>
      <w:rPr>
        <w:rFonts w:cs="Times New Roman" w:hint="cs"/>
        <w:rtl w:val="0"/>
        <w:cs w:val="0"/>
      </w:rPr>
    </w:lvl>
    <w:lvl w:ilvl="5" w:tplc="D6AE62E4">
      <w:start w:val="1"/>
      <w:numFmt w:val="lowerRoman"/>
      <w:lvlText w:val="%6."/>
      <w:lvlJc w:val="right"/>
      <w:pPr>
        <w:tabs>
          <w:tab w:val="num" w:pos="4320"/>
        </w:tabs>
        <w:ind w:left="4320" w:hanging="180"/>
      </w:pPr>
      <w:rPr>
        <w:rFonts w:cs="Times New Roman" w:hint="cs"/>
        <w:rtl w:val="0"/>
        <w:cs w:val="0"/>
      </w:rPr>
    </w:lvl>
    <w:lvl w:ilvl="6" w:tplc="4E40496E">
      <w:start w:val="1"/>
      <w:numFmt w:val="decimal"/>
      <w:lvlText w:val="%7."/>
      <w:lvlJc w:val="left"/>
      <w:pPr>
        <w:tabs>
          <w:tab w:val="num" w:pos="5040"/>
        </w:tabs>
        <w:ind w:left="5040" w:hanging="360"/>
      </w:pPr>
      <w:rPr>
        <w:rFonts w:cs="Times New Roman" w:hint="cs"/>
        <w:rtl w:val="0"/>
        <w:cs w:val="0"/>
      </w:rPr>
    </w:lvl>
    <w:lvl w:ilvl="7" w:tplc="85046BF8">
      <w:start w:val="1"/>
      <w:numFmt w:val="lowerLetter"/>
      <w:lvlText w:val="%8."/>
      <w:lvlJc w:val="left"/>
      <w:pPr>
        <w:tabs>
          <w:tab w:val="num" w:pos="5760"/>
        </w:tabs>
        <w:ind w:left="5760" w:hanging="360"/>
      </w:pPr>
      <w:rPr>
        <w:rFonts w:cs="Times New Roman" w:hint="cs"/>
        <w:rtl w:val="0"/>
        <w:cs w:val="0"/>
      </w:rPr>
    </w:lvl>
    <w:lvl w:ilvl="8" w:tplc="73C0FE22">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C7C693EC">
      <w:start w:val="1"/>
      <w:numFmt w:val="lowerLetter"/>
      <w:lvlText w:val="%1)"/>
      <w:lvlJc w:val="left"/>
      <w:pPr>
        <w:tabs>
          <w:tab w:val="num" w:pos="720"/>
        </w:tabs>
        <w:ind w:left="720" w:hanging="360"/>
      </w:pPr>
      <w:rPr>
        <w:rFonts w:cs="Times New Roman" w:hint="cs"/>
        <w:rtl w:val="0"/>
        <w:cs w:val="0"/>
      </w:rPr>
    </w:lvl>
    <w:lvl w:ilvl="1" w:tplc="68FCF3A2">
      <w:start w:val="1"/>
      <w:numFmt w:val="lowerLetter"/>
      <w:lvlText w:val="%2."/>
      <w:lvlJc w:val="left"/>
      <w:pPr>
        <w:tabs>
          <w:tab w:val="num" w:pos="1440"/>
        </w:tabs>
        <w:ind w:left="1440" w:hanging="360"/>
      </w:pPr>
      <w:rPr>
        <w:rFonts w:cs="Times New Roman" w:hint="cs"/>
        <w:rtl w:val="0"/>
        <w:cs w:val="0"/>
      </w:rPr>
    </w:lvl>
    <w:lvl w:ilvl="2" w:tplc="44DE4EF4">
      <w:start w:val="1"/>
      <w:numFmt w:val="lowerRoman"/>
      <w:lvlText w:val="%3."/>
      <w:lvlJc w:val="right"/>
      <w:pPr>
        <w:tabs>
          <w:tab w:val="num" w:pos="2160"/>
        </w:tabs>
        <w:ind w:left="2160" w:hanging="180"/>
      </w:pPr>
      <w:rPr>
        <w:rFonts w:cs="Times New Roman" w:hint="cs"/>
        <w:rtl w:val="0"/>
        <w:cs w:val="0"/>
      </w:rPr>
    </w:lvl>
    <w:lvl w:ilvl="3" w:tplc="68B08C32">
      <w:start w:val="1"/>
      <w:numFmt w:val="decimal"/>
      <w:lvlText w:val="%4."/>
      <w:lvlJc w:val="left"/>
      <w:pPr>
        <w:tabs>
          <w:tab w:val="num" w:pos="2880"/>
        </w:tabs>
        <w:ind w:left="2880" w:hanging="360"/>
      </w:pPr>
      <w:rPr>
        <w:rFonts w:cs="Times New Roman" w:hint="cs"/>
        <w:rtl w:val="0"/>
        <w:cs w:val="0"/>
      </w:rPr>
    </w:lvl>
    <w:lvl w:ilvl="4" w:tplc="E0BC3EDA">
      <w:start w:val="1"/>
      <w:numFmt w:val="lowerLetter"/>
      <w:lvlText w:val="%5."/>
      <w:lvlJc w:val="left"/>
      <w:pPr>
        <w:tabs>
          <w:tab w:val="num" w:pos="3600"/>
        </w:tabs>
        <w:ind w:left="3600" w:hanging="360"/>
      </w:pPr>
      <w:rPr>
        <w:rFonts w:cs="Times New Roman" w:hint="cs"/>
        <w:rtl w:val="0"/>
        <w:cs w:val="0"/>
      </w:rPr>
    </w:lvl>
    <w:lvl w:ilvl="5" w:tplc="9BF46812">
      <w:start w:val="1"/>
      <w:numFmt w:val="lowerRoman"/>
      <w:lvlText w:val="%6."/>
      <w:lvlJc w:val="right"/>
      <w:pPr>
        <w:tabs>
          <w:tab w:val="num" w:pos="4320"/>
        </w:tabs>
        <w:ind w:left="4320" w:hanging="180"/>
      </w:pPr>
      <w:rPr>
        <w:rFonts w:cs="Times New Roman" w:hint="cs"/>
        <w:rtl w:val="0"/>
        <w:cs w:val="0"/>
      </w:rPr>
    </w:lvl>
    <w:lvl w:ilvl="6" w:tplc="EE305592">
      <w:start w:val="1"/>
      <w:numFmt w:val="decimal"/>
      <w:lvlText w:val="%7."/>
      <w:lvlJc w:val="left"/>
      <w:pPr>
        <w:tabs>
          <w:tab w:val="num" w:pos="5040"/>
        </w:tabs>
        <w:ind w:left="5040" w:hanging="360"/>
      </w:pPr>
      <w:rPr>
        <w:rFonts w:cs="Times New Roman" w:hint="cs"/>
        <w:rtl w:val="0"/>
        <w:cs w:val="0"/>
      </w:rPr>
    </w:lvl>
    <w:lvl w:ilvl="7" w:tplc="2028DFD8">
      <w:start w:val="1"/>
      <w:numFmt w:val="lowerLetter"/>
      <w:lvlText w:val="%8."/>
      <w:lvlJc w:val="left"/>
      <w:pPr>
        <w:tabs>
          <w:tab w:val="num" w:pos="5760"/>
        </w:tabs>
        <w:ind w:left="5760" w:hanging="360"/>
      </w:pPr>
      <w:rPr>
        <w:rFonts w:cs="Times New Roman" w:hint="cs"/>
        <w:rtl w:val="0"/>
        <w:cs w:val="0"/>
      </w:rPr>
    </w:lvl>
    <w:lvl w:ilvl="8" w:tplc="FC422628">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D246133"/>
    <w:multiLevelType w:val="hybridMultilevel"/>
    <w:tmpl w:val="63A06324"/>
    <w:lvl w:ilvl="0" w:tplc="9DBEF6A0">
      <w:start w:val="1"/>
      <w:numFmt w:val="bullet"/>
      <w:pStyle w:val="bullet1"/>
      <w:lvlText w:val=""/>
      <w:lvlJc w:val="left"/>
      <w:pPr>
        <w:tabs>
          <w:tab w:val="num" w:pos="227"/>
        </w:tabs>
        <w:ind w:left="227" w:hanging="227"/>
      </w:pPr>
      <w:rPr>
        <w:rFonts w:ascii="Symbol" w:hAnsi="Symbol"/>
      </w:rPr>
    </w:lvl>
    <w:lvl w:ilvl="1" w:tplc="02B41BC0">
      <w:start w:val="1"/>
      <w:numFmt w:val="bullet"/>
      <w:lvlText w:val="o"/>
      <w:lvlJc w:val="left"/>
      <w:pPr>
        <w:tabs>
          <w:tab w:val="num" w:pos="1440"/>
        </w:tabs>
        <w:ind w:left="1440" w:hanging="360"/>
      </w:pPr>
      <w:rPr>
        <w:rFonts w:ascii="Courier New" w:hAnsi="Courier New"/>
      </w:rPr>
    </w:lvl>
    <w:lvl w:ilvl="2" w:tplc="E71A9842">
      <w:start w:val="1"/>
      <w:numFmt w:val="bullet"/>
      <w:lvlText w:val=""/>
      <w:lvlJc w:val="left"/>
      <w:pPr>
        <w:tabs>
          <w:tab w:val="num" w:pos="2160"/>
        </w:tabs>
        <w:ind w:left="2160" w:hanging="360"/>
      </w:pPr>
      <w:rPr>
        <w:rFonts w:ascii="Wingdings" w:hAnsi="Wingdings"/>
      </w:rPr>
    </w:lvl>
    <w:lvl w:ilvl="3" w:tplc="A31297B4">
      <w:start w:val="1"/>
      <w:numFmt w:val="bullet"/>
      <w:lvlText w:val=""/>
      <w:lvlJc w:val="left"/>
      <w:pPr>
        <w:tabs>
          <w:tab w:val="num" w:pos="2880"/>
        </w:tabs>
        <w:ind w:left="2880" w:hanging="360"/>
      </w:pPr>
      <w:rPr>
        <w:rFonts w:ascii="Symbol" w:hAnsi="Symbol"/>
      </w:rPr>
    </w:lvl>
    <w:lvl w:ilvl="4" w:tplc="7EFCE7A2">
      <w:start w:val="1"/>
      <w:numFmt w:val="bullet"/>
      <w:lvlText w:val="o"/>
      <w:lvlJc w:val="left"/>
      <w:pPr>
        <w:tabs>
          <w:tab w:val="num" w:pos="3600"/>
        </w:tabs>
        <w:ind w:left="3600" w:hanging="360"/>
      </w:pPr>
      <w:rPr>
        <w:rFonts w:ascii="Courier New" w:hAnsi="Courier New"/>
      </w:rPr>
    </w:lvl>
    <w:lvl w:ilvl="5" w:tplc="BFF49264">
      <w:start w:val="1"/>
      <w:numFmt w:val="bullet"/>
      <w:lvlText w:val=""/>
      <w:lvlJc w:val="left"/>
      <w:pPr>
        <w:tabs>
          <w:tab w:val="num" w:pos="4320"/>
        </w:tabs>
        <w:ind w:left="4320" w:hanging="360"/>
      </w:pPr>
      <w:rPr>
        <w:rFonts w:ascii="Wingdings" w:hAnsi="Wingdings"/>
      </w:rPr>
    </w:lvl>
    <w:lvl w:ilvl="6" w:tplc="947A8960">
      <w:start w:val="1"/>
      <w:numFmt w:val="bullet"/>
      <w:lvlText w:val=""/>
      <w:lvlJc w:val="left"/>
      <w:pPr>
        <w:tabs>
          <w:tab w:val="num" w:pos="5040"/>
        </w:tabs>
        <w:ind w:left="5040" w:hanging="360"/>
      </w:pPr>
      <w:rPr>
        <w:rFonts w:ascii="Symbol" w:hAnsi="Symbol"/>
      </w:rPr>
    </w:lvl>
    <w:lvl w:ilvl="7" w:tplc="91B8AC5C">
      <w:start w:val="1"/>
      <w:numFmt w:val="bullet"/>
      <w:lvlText w:val="o"/>
      <w:lvlJc w:val="left"/>
      <w:pPr>
        <w:tabs>
          <w:tab w:val="num" w:pos="5760"/>
        </w:tabs>
        <w:ind w:left="5760" w:hanging="360"/>
      </w:pPr>
      <w:rPr>
        <w:rFonts w:ascii="Courier New" w:hAnsi="Courier New"/>
      </w:rPr>
    </w:lvl>
    <w:lvl w:ilvl="8" w:tplc="EE5826AC">
      <w:start w:val="1"/>
      <w:numFmt w:val="bullet"/>
      <w:lvlText w:val=""/>
      <w:lvlJc w:val="left"/>
      <w:pPr>
        <w:tabs>
          <w:tab w:val="num" w:pos="6480"/>
        </w:tabs>
        <w:ind w:left="6480" w:hanging="360"/>
      </w:pPr>
      <w:rPr>
        <w:rFonts w:ascii="Wingdings" w:hAnsi="Wingdings"/>
      </w:rPr>
    </w:lvl>
  </w:abstractNum>
  <w:abstractNum w:abstractNumId="17" w15:restartNumberingAfterBreak="0">
    <w:nsid w:val="44DF6E69"/>
    <w:multiLevelType w:val="hybridMultilevel"/>
    <w:tmpl w:val="DE086774"/>
    <w:lvl w:ilvl="0" w:tplc="23641554">
      <w:start w:val="1"/>
      <w:numFmt w:val="bullet"/>
      <w:lvlText w:val=""/>
      <w:lvlJc w:val="left"/>
      <w:pPr>
        <w:ind w:left="720" w:hanging="360"/>
      </w:pPr>
      <w:rPr>
        <w:rFonts w:ascii="Symbol" w:hAnsi="Symbol" w:hint="default"/>
      </w:rPr>
    </w:lvl>
    <w:lvl w:ilvl="1" w:tplc="87F073FA" w:tentative="1">
      <w:start w:val="1"/>
      <w:numFmt w:val="bullet"/>
      <w:lvlText w:val="o"/>
      <w:lvlJc w:val="left"/>
      <w:pPr>
        <w:ind w:left="1440" w:hanging="360"/>
      </w:pPr>
      <w:rPr>
        <w:rFonts w:ascii="Courier New" w:hAnsi="Courier New" w:cs="Courier New" w:hint="default"/>
      </w:rPr>
    </w:lvl>
    <w:lvl w:ilvl="2" w:tplc="A52AADE0" w:tentative="1">
      <w:start w:val="1"/>
      <w:numFmt w:val="bullet"/>
      <w:lvlText w:val=""/>
      <w:lvlJc w:val="left"/>
      <w:pPr>
        <w:ind w:left="2160" w:hanging="360"/>
      </w:pPr>
      <w:rPr>
        <w:rFonts w:ascii="Wingdings" w:hAnsi="Wingdings" w:hint="default"/>
      </w:rPr>
    </w:lvl>
    <w:lvl w:ilvl="3" w:tplc="062AC7C0" w:tentative="1">
      <w:start w:val="1"/>
      <w:numFmt w:val="bullet"/>
      <w:lvlText w:val=""/>
      <w:lvlJc w:val="left"/>
      <w:pPr>
        <w:ind w:left="2880" w:hanging="360"/>
      </w:pPr>
      <w:rPr>
        <w:rFonts w:ascii="Symbol" w:hAnsi="Symbol" w:hint="default"/>
      </w:rPr>
    </w:lvl>
    <w:lvl w:ilvl="4" w:tplc="A7700A46" w:tentative="1">
      <w:start w:val="1"/>
      <w:numFmt w:val="bullet"/>
      <w:lvlText w:val="o"/>
      <w:lvlJc w:val="left"/>
      <w:pPr>
        <w:ind w:left="3600" w:hanging="360"/>
      </w:pPr>
      <w:rPr>
        <w:rFonts w:ascii="Courier New" w:hAnsi="Courier New" w:cs="Courier New" w:hint="default"/>
      </w:rPr>
    </w:lvl>
    <w:lvl w:ilvl="5" w:tplc="7FE2A024" w:tentative="1">
      <w:start w:val="1"/>
      <w:numFmt w:val="bullet"/>
      <w:lvlText w:val=""/>
      <w:lvlJc w:val="left"/>
      <w:pPr>
        <w:ind w:left="4320" w:hanging="360"/>
      </w:pPr>
      <w:rPr>
        <w:rFonts w:ascii="Wingdings" w:hAnsi="Wingdings" w:hint="default"/>
      </w:rPr>
    </w:lvl>
    <w:lvl w:ilvl="6" w:tplc="0866A508" w:tentative="1">
      <w:start w:val="1"/>
      <w:numFmt w:val="bullet"/>
      <w:lvlText w:val=""/>
      <w:lvlJc w:val="left"/>
      <w:pPr>
        <w:ind w:left="5040" w:hanging="360"/>
      </w:pPr>
      <w:rPr>
        <w:rFonts w:ascii="Symbol" w:hAnsi="Symbol" w:hint="default"/>
      </w:rPr>
    </w:lvl>
    <w:lvl w:ilvl="7" w:tplc="D5605664" w:tentative="1">
      <w:start w:val="1"/>
      <w:numFmt w:val="bullet"/>
      <w:lvlText w:val="o"/>
      <w:lvlJc w:val="left"/>
      <w:pPr>
        <w:ind w:left="5760" w:hanging="360"/>
      </w:pPr>
      <w:rPr>
        <w:rFonts w:ascii="Courier New" w:hAnsi="Courier New" w:cs="Courier New" w:hint="default"/>
      </w:rPr>
    </w:lvl>
    <w:lvl w:ilvl="8" w:tplc="CDC6DE8C" w:tentative="1">
      <w:start w:val="1"/>
      <w:numFmt w:val="bullet"/>
      <w:lvlText w:val=""/>
      <w:lvlJc w:val="left"/>
      <w:pPr>
        <w:ind w:left="6480" w:hanging="360"/>
      </w:pPr>
      <w:rPr>
        <w:rFonts w:ascii="Wingdings" w:hAnsi="Wingdings" w:hint="default"/>
      </w:rPr>
    </w:lvl>
  </w:abstractNum>
  <w:abstractNum w:abstractNumId="18" w15:restartNumberingAfterBreak="0">
    <w:nsid w:val="47C21165"/>
    <w:multiLevelType w:val="hybridMultilevel"/>
    <w:tmpl w:val="ADA8B098"/>
    <w:lvl w:ilvl="0" w:tplc="2910D438">
      <w:start w:val="1"/>
      <w:numFmt w:val="lowerLetter"/>
      <w:lvlText w:val="%1)"/>
      <w:lvlJc w:val="left"/>
      <w:pPr>
        <w:tabs>
          <w:tab w:val="num" w:pos="720"/>
        </w:tabs>
        <w:ind w:left="720" w:hanging="360"/>
      </w:pPr>
      <w:rPr>
        <w:rFonts w:cs="Times New Roman" w:hint="cs"/>
        <w:rtl w:val="0"/>
        <w:cs w:val="0"/>
      </w:rPr>
    </w:lvl>
    <w:lvl w:ilvl="1" w:tplc="F2B82092">
      <w:start w:val="1"/>
      <w:numFmt w:val="lowerLetter"/>
      <w:lvlText w:val="%2."/>
      <w:lvlJc w:val="left"/>
      <w:pPr>
        <w:tabs>
          <w:tab w:val="num" w:pos="1440"/>
        </w:tabs>
        <w:ind w:left="1440" w:hanging="360"/>
      </w:pPr>
      <w:rPr>
        <w:rFonts w:cs="Times New Roman" w:hint="cs"/>
        <w:rtl w:val="0"/>
        <w:cs w:val="0"/>
      </w:rPr>
    </w:lvl>
    <w:lvl w:ilvl="2" w:tplc="DA72E91C">
      <w:start w:val="1"/>
      <w:numFmt w:val="lowerRoman"/>
      <w:lvlText w:val="%3."/>
      <w:lvlJc w:val="right"/>
      <w:pPr>
        <w:tabs>
          <w:tab w:val="num" w:pos="2160"/>
        </w:tabs>
        <w:ind w:left="2160" w:hanging="180"/>
      </w:pPr>
      <w:rPr>
        <w:rFonts w:cs="Times New Roman" w:hint="cs"/>
        <w:rtl w:val="0"/>
        <w:cs w:val="0"/>
      </w:rPr>
    </w:lvl>
    <w:lvl w:ilvl="3" w:tplc="8D5A47CA">
      <w:start w:val="1"/>
      <w:numFmt w:val="decimal"/>
      <w:lvlText w:val="%4."/>
      <w:lvlJc w:val="left"/>
      <w:pPr>
        <w:tabs>
          <w:tab w:val="num" w:pos="2880"/>
        </w:tabs>
        <w:ind w:left="2880" w:hanging="360"/>
      </w:pPr>
      <w:rPr>
        <w:rFonts w:cs="Times New Roman" w:hint="cs"/>
        <w:rtl w:val="0"/>
        <w:cs w:val="0"/>
      </w:rPr>
    </w:lvl>
    <w:lvl w:ilvl="4" w:tplc="72B60E58">
      <w:start w:val="1"/>
      <w:numFmt w:val="lowerLetter"/>
      <w:lvlText w:val="%5."/>
      <w:lvlJc w:val="left"/>
      <w:pPr>
        <w:tabs>
          <w:tab w:val="num" w:pos="3600"/>
        </w:tabs>
        <w:ind w:left="3600" w:hanging="360"/>
      </w:pPr>
      <w:rPr>
        <w:rFonts w:cs="Times New Roman" w:hint="cs"/>
        <w:rtl w:val="0"/>
        <w:cs w:val="0"/>
      </w:rPr>
    </w:lvl>
    <w:lvl w:ilvl="5" w:tplc="C6EAA5AA">
      <w:start w:val="1"/>
      <w:numFmt w:val="lowerRoman"/>
      <w:lvlText w:val="%6."/>
      <w:lvlJc w:val="right"/>
      <w:pPr>
        <w:tabs>
          <w:tab w:val="num" w:pos="4320"/>
        </w:tabs>
        <w:ind w:left="4320" w:hanging="180"/>
      </w:pPr>
      <w:rPr>
        <w:rFonts w:cs="Times New Roman" w:hint="cs"/>
        <w:rtl w:val="0"/>
        <w:cs w:val="0"/>
      </w:rPr>
    </w:lvl>
    <w:lvl w:ilvl="6" w:tplc="E77C31A0">
      <w:start w:val="1"/>
      <w:numFmt w:val="decimal"/>
      <w:lvlText w:val="%7."/>
      <w:lvlJc w:val="left"/>
      <w:pPr>
        <w:tabs>
          <w:tab w:val="num" w:pos="5040"/>
        </w:tabs>
        <w:ind w:left="5040" w:hanging="360"/>
      </w:pPr>
      <w:rPr>
        <w:rFonts w:cs="Times New Roman" w:hint="cs"/>
        <w:rtl w:val="0"/>
        <w:cs w:val="0"/>
      </w:rPr>
    </w:lvl>
    <w:lvl w:ilvl="7" w:tplc="20B62C3E">
      <w:start w:val="1"/>
      <w:numFmt w:val="lowerLetter"/>
      <w:lvlText w:val="%8."/>
      <w:lvlJc w:val="left"/>
      <w:pPr>
        <w:tabs>
          <w:tab w:val="num" w:pos="5760"/>
        </w:tabs>
        <w:ind w:left="5760" w:hanging="360"/>
      </w:pPr>
      <w:rPr>
        <w:rFonts w:cs="Times New Roman" w:hint="cs"/>
        <w:rtl w:val="0"/>
        <w:cs w:val="0"/>
      </w:rPr>
    </w:lvl>
    <w:lvl w:ilvl="8" w:tplc="CBC28952">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5B767921"/>
    <w:multiLevelType w:val="hybridMultilevel"/>
    <w:tmpl w:val="52D054A6"/>
    <w:lvl w:ilvl="0" w:tplc="569E7652">
      <w:start w:val="1"/>
      <w:numFmt w:val="bullet"/>
      <w:lvlText w:val=""/>
      <w:lvlJc w:val="left"/>
      <w:pPr>
        <w:ind w:left="720" w:hanging="360"/>
      </w:pPr>
      <w:rPr>
        <w:rFonts w:ascii="Symbol" w:hAnsi="Symbol" w:hint="default"/>
      </w:rPr>
    </w:lvl>
    <w:lvl w:ilvl="1" w:tplc="B2C274CC" w:tentative="1">
      <w:start w:val="1"/>
      <w:numFmt w:val="bullet"/>
      <w:lvlText w:val="o"/>
      <w:lvlJc w:val="left"/>
      <w:pPr>
        <w:ind w:left="1440" w:hanging="360"/>
      </w:pPr>
      <w:rPr>
        <w:rFonts w:ascii="Courier New" w:hAnsi="Courier New" w:cs="Courier New" w:hint="default"/>
      </w:rPr>
    </w:lvl>
    <w:lvl w:ilvl="2" w:tplc="5B2AE4E4" w:tentative="1">
      <w:start w:val="1"/>
      <w:numFmt w:val="bullet"/>
      <w:lvlText w:val=""/>
      <w:lvlJc w:val="left"/>
      <w:pPr>
        <w:ind w:left="2160" w:hanging="360"/>
      </w:pPr>
      <w:rPr>
        <w:rFonts w:ascii="Wingdings" w:hAnsi="Wingdings" w:hint="default"/>
      </w:rPr>
    </w:lvl>
    <w:lvl w:ilvl="3" w:tplc="8B4A1AAE" w:tentative="1">
      <w:start w:val="1"/>
      <w:numFmt w:val="bullet"/>
      <w:lvlText w:val=""/>
      <w:lvlJc w:val="left"/>
      <w:pPr>
        <w:ind w:left="2880" w:hanging="360"/>
      </w:pPr>
      <w:rPr>
        <w:rFonts w:ascii="Symbol" w:hAnsi="Symbol" w:hint="default"/>
      </w:rPr>
    </w:lvl>
    <w:lvl w:ilvl="4" w:tplc="DD1C09A0" w:tentative="1">
      <w:start w:val="1"/>
      <w:numFmt w:val="bullet"/>
      <w:lvlText w:val="o"/>
      <w:lvlJc w:val="left"/>
      <w:pPr>
        <w:ind w:left="3600" w:hanging="360"/>
      </w:pPr>
      <w:rPr>
        <w:rFonts w:ascii="Courier New" w:hAnsi="Courier New" w:cs="Courier New" w:hint="default"/>
      </w:rPr>
    </w:lvl>
    <w:lvl w:ilvl="5" w:tplc="B60430A6" w:tentative="1">
      <w:start w:val="1"/>
      <w:numFmt w:val="bullet"/>
      <w:lvlText w:val=""/>
      <w:lvlJc w:val="left"/>
      <w:pPr>
        <w:ind w:left="4320" w:hanging="360"/>
      </w:pPr>
      <w:rPr>
        <w:rFonts w:ascii="Wingdings" w:hAnsi="Wingdings" w:hint="default"/>
      </w:rPr>
    </w:lvl>
    <w:lvl w:ilvl="6" w:tplc="CD500F82" w:tentative="1">
      <w:start w:val="1"/>
      <w:numFmt w:val="bullet"/>
      <w:lvlText w:val=""/>
      <w:lvlJc w:val="left"/>
      <w:pPr>
        <w:ind w:left="5040" w:hanging="360"/>
      </w:pPr>
      <w:rPr>
        <w:rFonts w:ascii="Symbol" w:hAnsi="Symbol" w:hint="default"/>
      </w:rPr>
    </w:lvl>
    <w:lvl w:ilvl="7" w:tplc="4A448C28" w:tentative="1">
      <w:start w:val="1"/>
      <w:numFmt w:val="bullet"/>
      <w:lvlText w:val="o"/>
      <w:lvlJc w:val="left"/>
      <w:pPr>
        <w:ind w:left="5760" w:hanging="360"/>
      </w:pPr>
      <w:rPr>
        <w:rFonts w:ascii="Courier New" w:hAnsi="Courier New" w:cs="Courier New" w:hint="default"/>
      </w:rPr>
    </w:lvl>
    <w:lvl w:ilvl="8" w:tplc="439C03AC" w:tentative="1">
      <w:start w:val="1"/>
      <w:numFmt w:val="bullet"/>
      <w:lvlText w:val=""/>
      <w:lvlJc w:val="left"/>
      <w:pPr>
        <w:ind w:left="6480" w:hanging="360"/>
      </w:pPr>
      <w:rPr>
        <w:rFonts w:ascii="Wingdings" w:hAnsi="Wingdings" w:hint="default"/>
      </w:rPr>
    </w:lvl>
  </w:abstractNum>
  <w:abstractNum w:abstractNumId="20" w15:restartNumberingAfterBreak="0">
    <w:nsid w:val="61041E21"/>
    <w:multiLevelType w:val="hybridMultilevel"/>
    <w:tmpl w:val="1398F1D4"/>
    <w:lvl w:ilvl="0" w:tplc="14B241E6">
      <w:start w:val="1"/>
      <w:numFmt w:val="bullet"/>
      <w:pStyle w:val="bullet3"/>
      <w:lvlText w:val=""/>
      <w:lvlJc w:val="left"/>
      <w:pPr>
        <w:tabs>
          <w:tab w:val="num" w:pos="927"/>
        </w:tabs>
        <w:ind w:left="927" w:hanging="360"/>
      </w:pPr>
      <w:rPr>
        <w:rFonts w:ascii="Wingdings" w:hAnsi="Wingdings"/>
        <w:u w:color="000000"/>
      </w:rPr>
    </w:lvl>
    <w:lvl w:ilvl="1" w:tplc="813677BA">
      <w:start w:val="1"/>
      <w:numFmt w:val="bullet"/>
      <w:lvlText w:val="o"/>
      <w:lvlJc w:val="left"/>
      <w:pPr>
        <w:tabs>
          <w:tab w:val="num" w:pos="1440"/>
        </w:tabs>
        <w:ind w:left="1440" w:hanging="360"/>
      </w:pPr>
      <w:rPr>
        <w:rFonts w:ascii="Courier New" w:hAnsi="Courier New"/>
      </w:rPr>
    </w:lvl>
    <w:lvl w:ilvl="2" w:tplc="9432AE94">
      <w:start w:val="1"/>
      <w:numFmt w:val="bullet"/>
      <w:lvlText w:val=""/>
      <w:lvlJc w:val="left"/>
      <w:pPr>
        <w:tabs>
          <w:tab w:val="num" w:pos="2160"/>
        </w:tabs>
        <w:ind w:left="2160" w:hanging="360"/>
      </w:pPr>
      <w:rPr>
        <w:rFonts w:ascii="Wingdings" w:hAnsi="Wingdings"/>
      </w:rPr>
    </w:lvl>
    <w:lvl w:ilvl="3" w:tplc="E5B2768A">
      <w:start w:val="1"/>
      <w:numFmt w:val="bullet"/>
      <w:lvlText w:val=""/>
      <w:lvlJc w:val="left"/>
      <w:pPr>
        <w:tabs>
          <w:tab w:val="num" w:pos="2880"/>
        </w:tabs>
        <w:ind w:left="2880" w:hanging="360"/>
      </w:pPr>
      <w:rPr>
        <w:rFonts w:ascii="Symbol" w:hAnsi="Symbol"/>
      </w:rPr>
    </w:lvl>
    <w:lvl w:ilvl="4" w:tplc="0F5C8EDC">
      <w:start w:val="1"/>
      <w:numFmt w:val="bullet"/>
      <w:lvlText w:val="o"/>
      <w:lvlJc w:val="left"/>
      <w:pPr>
        <w:tabs>
          <w:tab w:val="num" w:pos="3600"/>
        </w:tabs>
        <w:ind w:left="3600" w:hanging="360"/>
      </w:pPr>
      <w:rPr>
        <w:rFonts w:ascii="Courier New" w:hAnsi="Courier New"/>
      </w:rPr>
    </w:lvl>
    <w:lvl w:ilvl="5" w:tplc="F9B08570">
      <w:start w:val="1"/>
      <w:numFmt w:val="bullet"/>
      <w:lvlText w:val=""/>
      <w:lvlJc w:val="left"/>
      <w:pPr>
        <w:tabs>
          <w:tab w:val="num" w:pos="4320"/>
        </w:tabs>
        <w:ind w:left="4320" w:hanging="360"/>
      </w:pPr>
      <w:rPr>
        <w:rFonts w:ascii="Wingdings" w:hAnsi="Wingdings"/>
      </w:rPr>
    </w:lvl>
    <w:lvl w:ilvl="6" w:tplc="C2ACC22E">
      <w:start w:val="1"/>
      <w:numFmt w:val="bullet"/>
      <w:lvlText w:val=""/>
      <w:lvlJc w:val="left"/>
      <w:pPr>
        <w:tabs>
          <w:tab w:val="num" w:pos="5040"/>
        </w:tabs>
        <w:ind w:left="5040" w:hanging="360"/>
      </w:pPr>
      <w:rPr>
        <w:rFonts w:ascii="Symbol" w:hAnsi="Symbol"/>
      </w:rPr>
    </w:lvl>
    <w:lvl w:ilvl="7" w:tplc="ED1E42A8">
      <w:start w:val="1"/>
      <w:numFmt w:val="bullet"/>
      <w:lvlText w:val="o"/>
      <w:lvlJc w:val="left"/>
      <w:pPr>
        <w:tabs>
          <w:tab w:val="num" w:pos="5760"/>
        </w:tabs>
        <w:ind w:left="5760" w:hanging="360"/>
      </w:pPr>
      <w:rPr>
        <w:rFonts w:ascii="Courier New" w:hAnsi="Courier New"/>
      </w:rPr>
    </w:lvl>
    <w:lvl w:ilvl="8" w:tplc="9B8A81A0">
      <w:start w:val="1"/>
      <w:numFmt w:val="bullet"/>
      <w:lvlText w:val=""/>
      <w:lvlJc w:val="left"/>
      <w:pPr>
        <w:tabs>
          <w:tab w:val="num" w:pos="6480"/>
        </w:tabs>
        <w:ind w:left="6480" w:hanging="360"/>
      </w:pPr>
      <w:rPr>
        <w:rFonts w:ascii="Wingdings" w:hAnsi="Wingdings"/>
      </w:rPr>
    </w:lvl>
  </w:abstractNum>
  <w:abstractNum w:abstractNumId="21" w15:restartNumberingAfterBreak="0">
    <w:nsid w:val="6820704D"/>
    <w:multiLevelType w:val="hybridMultilevel"/>
    <w:tmpl w:val="338ABBAC"/>
    <w:lvl w:ilvl="0" w:tplc="5AFAA620">
      <w:start w:val="1"/>
      <w:numFmt w:val="bullet"/>
      <w:lvlText w:val=""/>
      <w:lvlJc w:val="left"/>
      <w:pPr>
        <w:ind w:left="360" w:hanging="360"/>
      </w:pPr>
      <w:rPr>
        <w:rFonts w:ascii="Symbol" w:hAnsi="Symbol" w:hint="default"/>
      </w:rPr>
    </w:lvl>
    <w:lvl w:ilvl="1" w:tplc="C5B64F60" w:tentative="1">
      <w:start w:val="1"/>
      <w:numFmt w:val="bullet"/>
      <w:lvlText w:val="o"/>
      <w:lvlJc w:val="left"/>
      <w:pPr>
        <w:ind w:left="1080" w:hanging="360"/>
      </w:pPr>
      <w:rPr>
        <w:rFonts w:ascii="Courier New" w:hAnsi="Courier New" w:cs="Courier New" w:hint="default"/>
      </w:rPr>
    </w:lvl>
    <w:lvl w:ilvl="2" w:tplc="90823866" w:tentative="1">
      <w:start w:val="1"/>
      <w:numFmt w:val="bullet"/>
      <w:lvlText w:val=""/>
      <w:lvlJc w:val="left"/>
      <w:pPr>
        <w:ind w:left="1800" w:hanging="360"/>
      </w:pPr>
      <w:rPr>
        <w:rFonts w:ascii="Wingdings" w:hAnsi="Wingdings" w:hint="default"/>
      </w:rPr>
    </w:lvl>
    <w:lvl w:ilvl="3" w:tplc="F9247E0E" w:tentative="1">
      <w:start w:val="1"/>
      <w:numFmt w:val="bullet"/>
      <w:lvlText w:val=""/>
      <w:lvlJc w:val="left"/>
      <w:pPr>
        <w:ind w:left="2520" w:hanging="360"/>
      </w:pPr>
      <w:rPr>
        <w:rFonts w:ascii="Symbol" w:hAnsi="Symbol" w:hint="default"/>
      </w:rPr>
    </w:lvl>
    <w:lvl w:ilvl="4" w:tplc="79CCFC9A" w:tentative="1">
      <w:start w:val="1"/>
      <w:numFmt w:val="bullet"/>
      <w:lvlText w:val="o"/>
      <w:lvlJc w:val="left"/>
      <w:pPr>
        <w:ind w:left="3240" w:hanging="360"/>
      </w:pPr>
      <w:rPr>
        <w:rFonts w:ascii="Courier New" w:hAnsi="Courier New" w:cs="Courier New" w:hint="default"/>
      </w:rPr>
    </w:lvl>
    <w:lvl w:ilvl="5" w:tplc="6198A39E" w:tentative="1">
      <w:start w:val="1"/>
      <w:numFmt w:val="bullet"/>
      <w:lvlText w:val=""/>
      <w:lvlJc w:val="left"/>
      <w:pPr>
        <w:ind w:left="3960" w:hanging="360"/>
      </w:pPr>
      <w:rPr>
        <w:rFonts w:ascii="Wingdings" w:hAnsi="Wingdings" w:hint="default"/>
      </w:rPr>
    </w:lvl>
    <w:lvl w:ilvl="6" w:tplc="7BA015EE" w:tentative="1">
      <w:start w:val="1"/>
      <w:numFmt w:val="bullet"/>
      <w:lvlText w:val=""/>
      <w:lvlJc w:val="left"/>
      <w:pPr>
        <w:ind w:left="4680" w:hanging="360"/>
      </w:pPr>
      <w:rPr>
        <w:rFonts w:ascii="Symbol" w:hAnsi="Symbol" w:hint="default"/>
      </w:rPr>
    </w:lvl>
    <w:lvl w:ilvl="7" w:tplc="B5FE552E" w:tentative="1">
      <w:start w:val="1"/>
      <w:numFmt w:val="bullet"/>
      <w:lvlText w:val="o"/>
      <w:lvlJc w:val="left"/>
      <w:pPr>
        <w:ind w:left="5400" w:hanging="360"/>
      </w:pPr>
      <w:rPr>
        <w:rFonts w:ascii="Courier New" w:hAnsi="Courier New" w:cs="Courier New" w:hint="default"/>
      </w:rPr>
    </w:lvl>
    <w:lvl w:ilvl="8" w:tplc="155CCE9C" w:tentative="1">
      <w:start w:val="1"/>
      <w:numFmt w:val="bullet"/>
      <w:lvlText w:val=""/>
      <w:lvlJc w:val="left"/>
      <w:pPr>
        <w:ind w:left="6120" w:hanging="360"/>
      </w:pPr>
      <w:rPr>
        <w:rFonts w:ascii="Wingdings" w:hAnsi="Wingdings" w:hint="default"/>
      </w:rPr>
    </w:lvl>
  </w:abstractNum>
  <w:abstractNum w:abstractNumId="22" w15:restartNumberingAfterBreak="0">
    <w:nsid w:val="6DFA6CF9"/>
    <w:multiLevelType w:val="hybridMultilevel"/>
    <w:tmpl w:val="12E6702E"/>
    <w:lvl w:ilvl="0" w:tplc="72A21BE0">
      <w:start w:val="1"/>
      <w:numFmt w:val="lowerLetter"/>
      <w:lvlText w:val="%1."/>
      <w:lvlJc w:val="left"/>
      <w:pPr>
        <w:tabs>
          <w:tab w:val="num" w:pos="720"/>
        </w:tabs>
        <w:ind w:left="720" w:hanging="360"/>
      </w:pPr>
      <w:rPr>
        <w:rFonts w:cs="Times New Roman" w:hint="cs"/>
        <w:rtl w:val="0"/>
        <w:cs w:val="0"/>
      </w:rPr>
    </w:lvl>
    <w:lvl w:ilvl="1" w:tplc="E020B354">
      <w:start w:val="1"/>
      <w:numFmt w:val="lowerLetter"/>
      <w:lvlText w:val="%2."/>
      <w:lvlJc w:val="left"/>
      <w:pPr>
        <w:tabs>
          <w:tab w:val="num" w:pos="1440"/>
        </w:tabs>
        <w:ind w:left="1440" w:hanging="360"/>
      </w:pPr>
      <w:rPr>
        <w:rFonts w:cs="Times New Roman" w:hint="cs"/>
        <w:rtl w:val="0"/>
        <w:cs w:val="0"/>
      </w:rPr>
    </w:lvl>
    <w:lvl w:ilvl="2" w:tplc="426A53CA">
      <w:start w:val="1"/>
      <w:numFmt w:val="lowerRoman"/>
      <w:lvlText w:val="%3."/>
      <w:lvlJc w:val="right"/>
      <w:pPr>
        <w:tabs>
          <w:tab w:val="num" w:pos="2160"/>
        </w:tabs>
        <w:ind w:left="2160" w:hanging="180"/>
      </w:pPr>
      <w:rPr>
        <w:rFonts w:cs="Times New Roman" w:hint="cs"/>
        <w:rtl w:val="0"/>
        <w:cs w:val="0"/>
      </w:rPr>
    </w:lvl>
    <w:lvl w:ilvl="3" w:tplc="BBE0FE68">
      <w:start w:val="1"/>
      <w:numFmt w:val="decimal"/>
      <w:lvlText w:val="%4."/>
      <w:lvlJc w:val="left"/>
      <w:pPr>
        <w:tabs>
          <w:tab w:val="num" w:pos="2880"/>
        </w:tabs>
        <w:ind w:left="2880" w:hanging="360"/>
      </w:pPr>
      <w:rPr>
        <w:rFonts w:cs="Times New Roman" w:hint="cs"/>
        <w:rtl w:val="0"/>
        <w:cs w:val="0"/>
      </w:rPr>
    </w:lvl>
    <w:lvl w:ilvl="4" w:tplc="85B6381C">
      <w:start w:val="1"/>
      <w:numFmt w:val="lowerLetter"/>
      <w:lvlText w:val="%5."/>
      <w:lvlJc w:val="left"/>
      <w:pPr>
        <w:tabs>
          <w:tab w:val="num" w:pos="3600"/>
        </w:tabs>
        <w:ind w:left="3600" w:hanging="360"/>
      </w:pPr>
      <w:rPr>
        <w:rFonts w:cs="Times New Roman" w:hint="cs"/>
        <w:rtl w:val="0"/>
        <w:cs w:val="0"/>
      </w:rPr>
    </w:lvl>
    <w:lvl w:ilvl="5" w:tplc="DB469DA0">
      <w:start w:val="1"/>
      <w:numFmt w:val="lowerRoman"/>
      <w:lvlText w:val="%6."/>
      <w:lvlJc w:val="right"/>
      <w:pPr>
        <w:tabs>
          <w:tab w:val="num" w:pos="4320"/>
        </w:tabs>
        <w:ind w:left="4320" w:hanging="180"/>
      </w:pPr>
      <w:rPr>
        <w:rFonts w:cs="Times New Roman" w:hint="cs"/>
        <w:rtl w:val="0"/>
        <w:cs w:val="0"/>
      </w:rPr>
    </w:lvl>
    <w:lvl w:ilvl="6" w:tplc="A4887F6C">
      <w:start w:val="1"/>
      <w:numFmt w:val="decimal"/>
      <w:lvlText w:val="%7."/>
      <w:lvlJc w:val="left"/>
      <w:pPr>
        <w:tabs>
          <w:tab w:val="num" w:pos="5040"/>
        </w:tabs>
        <w:ind w:left="5040" w:hanging="360"/>
      </w:pPr>
      <w:rPr>
        <w:rFonts w:cs="Times New Roman" w:hint="cs"/>
        <w:rtl w:val="0"/>
        <w:cs w:val="0"/>
      </w:rPr>
    </w:lvl>
    <w:lvl w:ilvl="7" w:tplc="BC7462CC">
      <w:start w:val="1"/>
      <w:numFmt w:val="lowerLetter"/>
      <w:lvlText w:val="%8."/>
      <w:lvlJc w:val="left"/>
      <w:pPr>
        <w:tabs>
          <w:tab w:val="num" w:pos="5760"/>
        </w:tabs>
        <w:ind w:left="5760" w:hanging="360"/>
      </w:pPr>
      <w:rPr>
        <w:rFonts w:cs="Times New Roman" w:hint="cs"/>
        <w:rtl w:val="0"/>
        <w:cs w:val="0"/>
      </w:rPr>
    </w:lvl>
    <w:lvl w:ilvl="8" w:tplc="A7563A14">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73B00810"/>
    <w:multiLevelType w:val="hybridMultilevel"/>
    <w:tmpl w:val="4266A094"/>
    <w:lvl w:ilvl="0" w:tplc="72C2EF78">
      <w:start w:val="1"/>
      <w:numFmt w:val="bullet"/>
      <w:pStyle w:val="bullet2"/>
      <w:lvlText w:val="o"/>
      <w:lvlJc w:val="left"/>
      <w:pPr>
        <w:tabs>
          <w:tab w:val="num" w:pos="720"/>
        </w:tabs>
        <w:ind w:left="720" w:hanging="360"/>
      </w:pPr>
      <w:rPr>
        <w:rFonts w:ascii="Courier New" w:hAnsi="Courier New"/>
      </w:rPr>
    </w:lvl>
    <w:lvl w:ilvl="1" w:tplc="78A0FFA4">
      <w:start w:val="1"/>
      <w:numFmt w:val="bullet"/>
      <w:lvlText w:val="o"/>
      <w:lvlJc w:val="left"/>
      <w:pPr>
        <w:tabs>
          <w:tab w:val="num" w:pos="1440"/>
        </w:tabs>
        <w:ind w:left="1440" w:hanging="360"/>
      </w:pPr>
      <w:rPr>
        <w:rFonts w:ascii="Courier New" w:hAnsi="Courier New"/>
      </w:rPr>
    </w:lvl>
    <w:lvl w:ilvl="2" w:tplc="E5463DEC">
      <w:start w:val="1"/>
      <w:numFmt w:val="bullet"/>
      <w:lvlText w:val=""/>
      <w:lvlJc w:val="left"/>
      <w:pPr>
        <w:tabs>
          <w:tab w:val="num" w:pos="2160"/>
        </w:tabs>
        <w:ind w:left="2160" w:hanging="360"/>
      </w:pPr>
      <w:rPr>
        <w:rFonts w:ascii="Wingdings" w:hAnsi="Wingdings"/>
      </w:rPr>
    </w:lvl>
    <w:lvl w:ilvl="3" w:tplc="E4343F8E">
      <w:start w:val="1"/>
      <w:numFmt w:val="bullet"/>
      <w:lvlText w:val=""/>
      <w:lvlJc w:val="left"/>
      <w:pPr>
        <w:tabs>
          <w:tab w:val="num" w:pos="2880"/>
        </w:tabs>
        <w:ind w:left="2880" w:hanging="360"/>
      </w:pPr>
      <w:rPr>
        <w:rFonts w:ascii="Symbol" w:hAnsi="Symbol"/>
      </w:rPr>
    </w:lvl>
    <w:lvl w:ilvl="4" w:tplc="A7AAAC9A">
      <w:start w:val="1"/>
      <w:numFmt w:val="bullet"/>
      <w:lvlText w:val="o"/>
      <w:lvlJc w:val="left"/>
      <w:pPr>
        <w:tabs>
          <w:tab w:val="num" w:pos="3600"/>
        </w:tabs>
        <w:ind w:left="3600" w:hanging="360"/>
      </w:pPr>
      <w:rPr>
        <w:rFonts w:ascii="Courier New" w:hAnsi="Courier New"/>
      </w:rPr>
    </w:lvl>
    <w:lvl w:ilvl="5" w:tplc="414A2D38">
      <w:start w:val="1"/>
      <w:numFmt w:val="bullet"/>
      <w:lvlText w:val=""/>
      <w:lvlJc w:val="left"/>
      <w:pPr>
        <w:tabs>
          <w:tab w:val="num" w:pos="4320"/>
        </w:tabs>
        <w:ind w:left="4320" w:hanging="360"/>
      </w:pPr>
      <w:rPr>
        <w:rFonts w:ascii="Wingdings" w:hAnsi="Wingdings"/>
      </w:rPr>
    </w:lvl>
    <w:lvl w:ilvl="6" w:tplc="2ED85CAC">
      <w:start w:val="1"/>
      <w:numFmt w:val="bullet"/>
      <w:lvlText w:val=""/>
      <w:lvlJc w:val="left"/>
      <w:pPr>
        <w:tabs>
          <w:tab w:val="num" w:pos="5040"/>
        </w:tabs>
        <w:ind w:left="5040" w:hanging="360"/>
      </w:pPr>
      <w:rPr>
        <w:rFonts w:ascii="Symbol" w:hAnsi="Symbol"/>
      </w:rPr>
    </w:lvl>
    <w:lvl w:ilvl="7" w:tplc="8C1EF54A">
      <w:start w:val="1"/>
      <w:numFmt w:val="bullet"/>
      <w:lvlText w:val="o"/>
      <w:lvlJc w:val="left"/>
      <w:pPr>
        <w:tabs>
          <w:tab w:val="num" w:pos="5760"/>
        </w:tabs>
        <w:ind w:left="5760" w:hanging="360"/>
      </w:pPr>
      <w:rPr>
        <w:rFonts w:ascii="Courier New" w:hAnsi="Courier New"/>
      </w:rPr>
    </w:lvl>
    <w:lvl w:ilvl="8" w:tplc="B02E651A">
      <w:start w:val="1"/>
      <w:numFmt w:val="bullet"/>
      <w:lvlText w:val=""/>
      <w:lvlJc w:val="left"/>
      <w:pPr>
        <w:tabs>
          <w:tab w:val="num" w:pos="6480"/>
        </w:tabs>
        <w:ind w:left="6480" w:hanging="360"/>
      </w:pPr>
      <w:rPr>
        <w:rFonts w:ascii="Wingdings" w:hAnsi="Wingdings"/>
      </w:rPr>
    </w:lvl>
  </w:abstractNum>
  <w:abstractNum w:abstractNumId="24" w15:restartNumberingAfterBreak="0">
    <w:nsid w:val="7A0E2FCD"/>
    <w:multiLevelType w:val="hybridMultilevel"/>
    <w:tmpl w:val="27541D46"/>
    <w:lvl w:ilvl="0" w:tplc="9CCA7824">
      <w:start w:val="1"/>
      <w:numFmt w:val="bullet"/>
      <w:lvlText w:val=""/>
      <w:lvlJc w:val="left"/>
      <w:pPr>
        <w:ind w:left="360" w:hanging="360"/>
      </w:pPr>
      <w:rPr>
        <w:rFonts w:ascii="Symbol" w:hAnsi="Symbol" w:hint="default"/>
      </w:rPr>
    </w:lvl>
    <w:lvl w:ilvl="1" w:tplc="69A08BE0" w:tentative="1">
      <w:start w:val="1"/>
      <w:numFmt w:val="bullet"/>
      <w:lvlText w:val="o"/>
      <w:lvlJc w:val="left"/>
      <w:pPr>
        <w:ind w:left="1080" w:hanging="360"/>
      </w:pPr>
      <w:rPr>
        <w:rFonts w:ascii="Courier New" w:hAnsi="Courier New" w:cs="Courier New" w:hint="default"/>
      </w:rPr>
    </w:lvl>
    <w:lvl w:ilvl="2" w:tplc="96CECA0E" w:tentative="1">
      <w:start w:val="1"/>
      <w:numFmt w:val="bullet"/>
      <w:lvlText w:val=""/>
      <w:lvlJc w:val="left"/>
      <w:pPr>
        <w:ind w:left="1800" w:hanging="360"/>
      </w:pPr>
      <w:rPr>
        <w:rFonts w:ascii="Wingdings" w:hAnsi="Wingdings" w:hint="default"/>
      </w:rPr>
    </w:lvl>
    <w:lvl w:ilvl="3" w:tplc="292C0116" w:tentative="1">
      <w:start w:val="1"/>
      <w:numFmt w:val="bullet"/>
      <w:lvlText w:val=""/>
      <w:lvlJc w:val="left"/>
      <w:pPr>
        <w:ind w:left="2520" w:hanging="360"/>
      </w:pPr>
      <w:rPr>
        <w:rFonts w:ascii="Symbol" w:hAnsi="Symbol" w:hint="default"/>
      </w:rPr>
    </w:lvl>
    <w:lvl w:ilvl="4" w:tplc="10BC781E" w:tentative="1">
      <w:start w:val="1"/>
      <w:numFmt w:val="bullet"/>
      <w:lvlText w:val="o"/>
      <w:lvlJc w:val="left"/>
      <w:pPr>
        <w:ind w:left="3240" w:hanging="360"/>
      </w:pPr>
      <w:rPr>
        <w:rFonts w:ascii="Courier New" w:hAnsi="Courier New" w:cs="Courier New" w:hint="default"/>
      </w:rPr>
    </w:lvl>
    <w:lvl w:ilvl="5" w:tplc="BBDEAD60" w:tentative="1">
      <w:start w:val="1"/>
      <w:numFmt w:val="bullet"/>
      <w:lvlText w:val=""/>
      <w:lvlJc w:val="left"/>
      <w:pPr>
        <w:ind w:left="3960" w:hanging="360"/>
      </w:pPr>
      <w:rPr>
        <w:rFonts w:ascii="Wingdings" w:hAnsi="Wingdings" w:hint="default"/>
      </w:rPr>
    </w:lvl>
    <w:lvl w:ilvl="6" w:tplc="B9441BD0" w:tentative="1">
      <w:start w:val="1"/>
      <w:numFmt w:val="bullet"/>
      <w:lvlText w:val=""/>
      <w:lvlJc w:val="left"/>
      <w:pPr>
        <w:ind w:left="4680" w:hanging="360"/>
      </w:pPr>
      <w:rPr>
        <w:rFonts w:ascii="Symbol" w:hAnsi="Symbol" w:hint="default"/>
      </w:rPr>
    </w:lvl>
    <w:lvl w:ilvl="7" w:tplc="7F5EBE94" w:tentative="1">
      <w:start w:val="1"/>
      <w:numFmt w:val="bullet"/>
      <w:lvlText w:val="o"/>
      <w:lvlJc w:val="left"/>
      <w:pPr>
        <w:ind w:left="5400" w:hanging="360"/>
      </w:pPr>
      <w:rPr>
        <w:rFonts w:ascii="Courier New" w:hAnsi="Courier New" w:cs="Courier New" w:hint="default"/>
      </w:rPr>
    </w:lvl>
    <w:lvl w:ilvl="8" w:tplc="AF04E31C"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2"/>
  </w:num>
  <w:num w:numId="18">
    <w:abstractNumId w:val="1"/>
  </w:num>
  <w:num w:numId="19">
    <w:abstractNumId w:val="0"/>
  </w:num>
  <w:num w:numId="20">
    <w:abstractNumId w:val="20"/>
  </w:num>
  <w:num w:numId="21">
    <w:abstractNumId w:val="16"/>
  </w:num>
  <w:num w:numId="22">
    <w:abstractNumId w:val="23"/>
  </w:num>
  <w:num w:numId="23">
    <w:abstractNumId w:val="9"/>
  </w:num>
  <w:num w:numId="24">
    <w:abstractNumId w:val="13"/>
  </w:num>
  <w:num w:numId="25">
    <w:abstractNumId w:val="22"/>
  </w:num>
  <w:num w:numId="26">
    <w:abstractNumId w:val="12"/>
  </w:num>
  <w:num w:numId="27">
    <w:abstractNumId w:val="18"/>
  </w:num>
  <w:num w:numId="28">
    <w:abstractNumId w:val="6"/>
  </w:num>
  <w:num w:numId="29">
    <w:abstractNumId w:val="5"/>
  </w:num>
  <w:num w:numId="30">
    <w:abstractNumId w:val="4"/>
  </w:num>
  <w:num w:numId="31">
    <w:abstractNumId w:val="15"/>
  </w:num>
  <w:num w:numId="32">
    <w:abstractNumId w:val="10"/>
  </w:num>
  <w:num w:numId="33">
    <w:abstractNumId w:val="7"/>
  </w:num>
  <w:num w:numId="34">
    <w:abstractNumId w:val="11"/>
  </w:num>
  <w:num w:numId="35">
    <w:abstractNumId w:val="14"/>
  </w:num>
  <w:num w:numId="36">
    <w:abstractNumId w:val="8"/>
  </w:num>
  <w:num w:numId="37">
    <w:abstractNumId w:val="19"/>
  </w:num>
  <w:num w:numId="38">
    <w:abstractNumId w:val="17"/>
  </w:num>
  <w:num w:numId="39">
    <w:abstractNumId w:val="2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1304"/>
  <w:autoHyphenation/>
  <w:hyphenationZone w:val="425"/>
  <w:drawingGridHorizontalSpacing w:val="110"/>
  <w:drawingGridVerticalSpacing w:val="181"/>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F"/>
    <w:rsid w:val="00012B26"/>
    <w:rsid w:val="000702AD"/>
    <w:rsid w:val="001B0B80"/>
    <w:rsid w:val="001E7E96"/>
    <w:rsid w:val="00200D7C"/>
    <w:rsid w:val="00257F30"/>
    <w:rsid w:val="00282D8D"/>
    <w:rsid w:val="00323AA8"/>
    <w:rsid w:val="0034219B"/>
    <w:rsid w:val="00384ABB"/>
    <w:rsid w:val="0039432F"/>
    <w:rsid w:val="003D1C88"/>
    <w:rsid w:val="004367FE"/>
    <w:rsid w:val="00441A67"/>
    <w:rsid w:val="004F0FDF"/>
    <w:rsid w:val="0050526D"/>
    <w:rsid w:val="00565FA9"/>
    <w:rsid w:val="00586C37"/>
    <w:rsid w:val="005D3F1C"/>
    <w:rsid w:val="005E012E"/>
    <w:rsid w:val="0062011B"/>
    <w:rsid w:val="0066768B"/>
    <w:rsid w:val="006737FF"/>
    <w:rsid w:val="006931F4"/>
    <w:rsid w:val="006A325C"/>
    <w:rsid w:val="006E4F4F"/>
    <w:rsid w:val="007117EF"/>
    <w:rsid w:val="007527DE"/>
    <w:rsid w:val="00791967"/>
    <w:rsid w:val="007B2A15"/>
    <w:rsid w:val="007B6234"/>
    <w:rsid w:val="007F01F8"/>
    <w:rsid w:val="00815BD4"/>
    <w:rsid w:val="008A1487"/>
    <w:rsid w:val="00921B25"/>
    <w:rsid w:val="00931111"/>
    <w:rsid w:val="009369CC"/>
    <w:rsid w:val="00945139"/>
    <w:rsid w:val="009578F1"/>
    <w:rsid w:val="009C0C12"/>
    <w:rsid w:val="009C470E"/>
    <w:rsid w:val="009F39DD"/>
    <w:rsid w:val="00A425BC"/>
    <w:rsid w:val="00A61E98"/>
    <w:rsid w:val="00AC425C"/>
    <w:rsid w:val="00B30981"/>
    <w:rsid w:val="00B67A82"/>
    <w:rsid w:val="00B91179"/>
    <w:rsid w:val="00BB74A7"/>
    <w:rsid w:val="00BC4CA0"/>
    <w:rsid w:val="00BD52DC"/>
    <w:rsid w:val="00C054A2"/>
    <w:rsid w:val="00C06368"/>
    <w:rsid w:val="00CE44A2"/>
    <w:rsid w:val="00CE44E2"/>
    <w:rsid w:val="00D55BEF"/>
    <w:rsid w:val="00D579F4"/>
    <w:rsid w:val="00D75733"/>
    <w:rsid w:val="00D76B61"/>
    <w:rsid w:val="00D81736"/>
    <w:rsid w:val="00D90AAC"/>
    <w:rsid w:val="00DC0DC5"/>
    <w:rsid w:val="00E24290"/>
    <w:rsid w:val="00E715DD"/>
    <w:rsid w:val="00F543A9"/>
    <w:rsid w:val="00F5463A"/>
    <w:rsid w:val="00F54C32"/>
    <w:rsid w:val="00F86709"/>
    <w:rsid w:val="00F97AB8"/>
    <w:rsid w:val="00FC5FA6"/>
    <w:rsid w:val="00FD2FCE"/>
    <w:rsid w:val="1B2E97C1"/>
    <w:rsid w:val="1F6D9DCA"/>
    <w:rsid w:val="23AA3C56"/>
    <w:rsid w:val="35C63867"/>
    <w:rsid w:val="3DB821EF"/>
    <w:rsid w:val="48877F5F"/>
    <w:rsid w:val="52153948"/>
    <w:rsid w:val="52735894"/>
    <w:rsid w:val="52DE5C99"/>
    <w:rsid w:val="6A3E5C7D"/>
    <w:rsid w:val="6C2F2FB4"/>
    <w:rsid w:val="77DBEA41"/>
    <w:rsid w:val="7D332C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3A4AEC"/>
  <w15:docId w15:val="{0AF11452-D1FE-459C-8465-B5483552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D75733"/>
    <w:pPr>
      <w:keepNext/>
      <w:spacing w:before="240" w:after="60"/>
      <w:outlineLvl w:val="1"/>
    </w:pPr>
    <w:rPr>
      <w:rFonts w:cs="Arial"/>
      <w:b/>
      <w:bCs/>
      <w:iCs/>
      <w:sz w:val="32"/>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D75733"/>
    <w:rPr>
      <w:rFonts w:ascii="Palatino Linotype" w:hAnsi="Palatino Linotype" w:cs="Arial"/>
      <w:b/>
      <w:bCs/>
      <w:iCs/>
      <w:sz w:val="32"/>
      <w:szCs w:val="28"/>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mmentartekst">
    <w:name w:val="annotation text"/>
    <w:basedOn w:val="Normal"/>
    <w:link w:val="KommentartekstTegn"/>
    <w:uiPriority w:val="99"/>
    <w:unhideWhenUsed/>
    <w:rsid w:val="00B44780"/>
    <w:pPr>
      <w:spacing w:line="240" w:lineRule="auto"/>
    </w:pPr>
    <w:rPr>
      <w:rFonts w:ascii="Scene Std" w:eastAsia="Calibri" w:hAnsi="Scene Std" w:hint="default"/>
      <w:sz w:val="20"/>
      <w:szCs w:val="20"/>
      <w:lang w:eastAsia="en-US"/>
    </w:rPr>
  </w:style>
  <w:style w:type="character" w:customStyle="1" w:styleId="KommentartekstTegn">
    <w:name w:val="Kommentartekst Tegn"/>
    <w:basedOn w:val="Standardskrifttypeiafsnit"/>
    <w:link w:val="Kommentartekst"/>
    <w:uiPriority w:val="99"/>
    <w:rsid w:val="00B44780"/>
    <w:rPr>
      <w:rFonts w:ascii="Scene Std" w:eastAsia="Calibri" w:hAnsi="Scene Std"/>
      <w:lang w:eastAsia="en-US"/>
    </w:rPr>
  </w:style>
  <w:style w:type="paragraph" w:styleId="Korrektur">
    <w:name w:val="Revision"/>
    <w:hidden/>
    <w:uiPriority w:val="99"/>
    <w:semiHidden/>
    <w:rsid w:val="00DC0DC5"/>
    <w:rPr>
      <w:rFonts w:ascii="Palatino Linotype" w:hAnsi="Palatino Linotype" w:hint="cs"/>
      <w:sz w:val="22"/>
      <w:szCs w:val="24"/>
    </w:rPr>
  </w:style>
  <w:style w:type="paragraph" w:customStyle="1" w:styleId="O4">
    <w:name w:val="O4"/>
    <w:basedOn w:val="Overskrift3"/>
    <w:qFormat/>
    <w:rsid w:val="00D75733"/>
    <w:rPr>
      <w:rFont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6D3B2F767A4B4CB20E17605B7612D7" ma:contentTypeVersion="2" ma:contentTypeDescription="Opret et nyt dokument." ma:contentTypeScope="" ma:versionID="59d9a278d62cde22702a11c6a600db65">
  <xsd:schema xmlns:xsd="http://www.w3.org/2001/XMLSchema" xmlns:xs="http://www.w3.org/2001/XMLSchema" xmlns:p="http://schemas.microsoft.com/office/2006/metadata/properties" xmlns:ns2="e31b46a0-3950-4f0e-bfa7-c8cca53bdf74" targetNamespace="http://schemas.microsoft.com/office/2006/metadata/properties" ma:root="true" ma:fieldsID="19f74586e7e478f60c8b21d60f3343da" ns2:_="">
    <xsd:import namespace="e31b46a0-3950-4f0e-bfa7-c8cca53bdf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b46a0-3950-4f0e-bfa7-c8cca53bd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F00E-00E5-4D0C-BF37-5CE05A6E0759}">
  <ds:schemaRefs>
    <ds:schemaRef ds:uri="http://schemas.microsoft.com/sharepoint/v3/contenttype/forms"/>
  </ds:schemaRefs>
</ds:datastoreItem>
</file>

<file path=customXml/itemProps2.xml><?xml version="1.0" encoding="utf-8"?>
<ds:datastoreItem xmlns:ds="http://schemas.openxmlformats.org/officeDocument/2006/customXml" ds:itemID="{AF786266-475F-43FB-937B-6997667C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b46a0-3950-4f0e-bfa7-c8cca53bd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A24E9-BB85-4A4E-8AF7-8856CB6752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1b46a0-3950-4f0e-bfa7-c8cca53bdf74"/>
    <ds:schemaRef ds:uri="http://www.w3.org/XML/1998/namespace"/>
    <ds:schemaRef ds:uri="http://purl.org/dc/dcmitype/"/>
  </ds:schemaRefs>
</ds:datastoreItem>
</file>

<file path=customXml/itemProps4.xml><?xml version="1.0" encoding="utf-8"?>
<ds:datastoreItem xmlns:ds="http://schemas.openxmlformats.org/officeDocument/2006/customXml" ds:itemID="{27F3A56F-FE9F-4B6F-A65D-A300F99C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FRR.dot</Template>
  <TotalTime>3</TotalTime>
  <Pages>6</Pages>
  <Words>1853</Words>
  <Characters>11307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Paradigme 3: Frie skoler</vt:lpstr>
    </vt:vector>
  </TitlesOfParts>
  <Company>FSR - danske revisorer</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3: Frie skoler</dc:title>
  <dc:creator>Tina Solem</dc:creator>
  <cp:lastModifiedBy>Karen Englev</cp:lastModifiedBy>
  <cp:revision>4</cp:revision>
  <cp:lastPrinted>2022-01-24T11:33:00Z</cp:lastPrinted>
  <dcterms:created xsi:type="dcterms:W3CDTF">2024-12-10T08:41:00Z</dcterms:created>
  <dcterms:modified xsi:type="dcterms:W3CDTF">2025-03-07T13:19:00Z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0x0101002A6D3B2F767A4B4CB20E17605B7612D7</vt:lpwstr>
  </property>
</Properties>
</file>