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9140" w14:textId="77777777" w:rsidR="003070D8" w:rsidRPr="00A561FE" w:rsidRDefault="003070D8" w:rsidP="00866F5D">
      <w:pPr>
        <w:pStyle w:val="Overskrift1"/>
        <w:spacing w:before="0"/>
        <w:rPr>
          <w:b w:val="0"/>
          <w:lang w:val="da-DK"/>
        </w:rPr>
      </w:pPr>
      <w:r w:rsidRPr="00A561FE">
        <w:rPr>
          <w:lang w:val="da-DK"/>
        </w:rPr>
        <w:t>DEN UAFHÆNGIGE REVISORS REVISIONSPÅTEGNING</w:t>
      </w:r>
    </w:p>
    <w:p w14:paraId="77962B46" w14:textId="77777777" w:rsidR="003070D8" w:rsidRDefault="003070D8" w:rsidP="00866F5D">
      <w:pPr>
        <w:rPr>
          <w:lang w:val="da-DK"/>
        </w:rPr>
      </w:pPr>
    </w:p>
    <w:p w14:paraId="57071344" w14:textId="77777777" w:rsidR="003070D8" w:rsidRPr="00A561FE" w:rsidRDefault="003070D8" w:rsidP="00866F5D">
      <w:pPr>
        <w:rPr>
          <w:lang w:val="da-DK"/>
        </w:rPr>
      </w:pPr>
    </w:p>
    <w:p w14:paraId="457AF4D7" w14:textId="2DA6C595" w:rsidR="003070D8" w:rsidRPr="00A561FE" w:rsidRDefault="003070D8" w:rsidP="00866F5D">
      <w:pPr>
        <w:rPr>
          <w:lang w:val="da-DK"/>
        </w:rPr>
      </w:pPr>
      <w:r w:rsidRPr="00A561FE">
        <w:rPr>
          <w:lang w:val="da-DK"/>
        </w:rPr>
        <w:t>Til [</w:t>
      </w:r>
      <w:r w:rsidR="00B91123">
        <w:rPr>
          <w:lang w:val="da-DK"/>
        </w:rPr>
        <w:t>adressat/</w:t>
      </w:r>
      <w:r w:rsidRPr="00A561FE">
        <w:rPr>
          <w:lang w:val="da-DK"/>
        </w:rPr>
        <w:t>opdragsgiver]</w:t>
      </w:r>
    </w:p>
    <w:p w14:paraId="190FAD7B" w14:textId="77777777" w:rsidR="003070D8" w:rsidRDefault="003070D8" w:rsidP="00866F5D">
      <w:pPr>
        <w:rPr>
          <w:lang w:val="da-DK"/>
        </w:rPr>
      </w:pPr>
    </w:p>
    <w:p w14:paraId="097F0534" w14:textId="77777777" w:rsidR="003070D8" w:rsidRPr="00A561FE" w:rsidRDefault="003070D8" w:rsidP="00866F5D">
      <w:pPr>
        <w:rPr>
          <w:lang w:val="da-DK"/>
        </w:rPr>
      </w:pPr>
    </w:p>
    <w:p w14:paraId="68F7543C" w14:textId="77777777" w:rsidR="003070D8" w:rsidRPr="00A561FE" w:rsidRDefault="003070D8" w:rsidP="00866F5D">
      <w:pPr>
        <w:pStyle w:val="Overskrift2"/>
        <w:spacing w:before="0"/>
        <w:rPr>
          <w:lang w:val="da-DK"/>
        </w:rPr>
      </w:pPr>
      <w:r w:rsidRPr="00A561FE">
        <w:rPr>
          <w:lang w:val="da-DK"/>
        </w:rPr>
        <w:t>Revisionspåtegning på årsregnskabet</w:t>
      </w:r>
    </w:p>
    <w:p w14:paraId="73677269" w14:textId="77777777" w:rsidR="003070D8" w:rsidRPr="00A561FE" w:rsidRDefault="003070D8" w:rsidP="00866F5D">
      <w:pPr>
        <w:pStyle w:val="Overskrift3"/>
        <w:spacing w:before="0"/>
        <w:rPr>
          <w:lang w:val="da-DK"/>
        </w:rPr>
      </w:pPr>
      <w:r w:rsidRPr="00A561FE">
        <w:rPr>
          <w:lang w:val="da-DK"/>
        </w:rPr>
        <w:t xml:space="preserve">Konklusion </w:t>
      </w:r>
    </w:p>
    <w:p w14:paraId="629D2692" w14:textId="505759F7" w:rsidR="003070D8" w:rsidRDefault="00B91123" w:rsidP="00866F5D">
      <w:pPr>
        <w:rPr>
          <w:lang w:val="da-DK"/>
        </w:rPr>
      </w:pPr>
      <w:r w:rsidRPr="00273BEA">
        <w:rPr>
          <w:lang w:val="da-DK"/>
        </w:rPr>
        <w:t xml:space="preserve">Vi har revideret årsregnskabet </w:t>
      </w:r>
      <w:r w:rsidRPr="00B97F1E">
        <w:rPr>
          <w:lang w:val="da-DK"/>
        </w:rPr>
        <w:t>for [virksomheden] for regnskabsåret</w:t>
      </w:r>
      <w:r w:rsidRPr="00273BEA">
        <w:rPr>
          <w:lang w:val="da-DK"/>
        </w:rPr>
        <w:t xml:space="preserve"> [1. januar - 31. december 20xx], der [fremgår på side x-y og]</w:t>
      </w:r>
      <w:r w:rsidRPr="00273BEA">
        <w:rPr>
          <w:rStyle w:val="Fodnotehenvisning"/>
          <w:lang w:val="da-DK"/>
        </w:rPr>
        <w:footnoteReference w:id="1"/>
      </w:r>
      <w:r w:rsidRPr="00273BEA">
        <w:rPr>
          <w:vertAlign w:val="superscript"/>
          <w:lang w:val="da-DK"/>
        </w:rPr>
        <w:t>)</w:t>
      </w:r>
      <w:r w:rsidRPr="00273BEA">
        <w:rPr>
          <w:lang w:val="da-DK"/>
        </w:rPr>
        <w:t xml:space="preserve"> omfatter </w:t>
      </w:r>
      <w:r w:rsidR="00460D4C">
        <w:rPr>
          <w:lang w:val="da-DK"/>
        </w:rPr>
        <w:t>[</w:t>
      </w:r>
      <w:r w:rsidRPr="00273BEA">
        <w:rPr>
          <w:lang w:val="da-DK"/>
        </w:rPr>
        <w:t xml:space="preserve">resultatopgørelse, balance, egenkapitalopgørelse, pengestrømsopgørelse og noter, herunder anvendt regnskabspraksis]. </w:t>
      </w:r>
      <w:r w:rsidR="00290A79" w:rsidRPr="003612FD">
        <w:rPr>
          <w:rFonts w:cs="Arial"/>
          <w:szCs w:val="20"/>
          <w:lang w:val="da-DK"/>
        </w:rPr>
        <w:t>Årsregnskabet udarbejdes efter [årsregnskabsloven]</w:t>
      </w:r>
    </w:p>
    <w:p w14:paraId="41DD95C4" w14:textId="77777777" w:rsidR="003070D8" w:rsidRPr="006A6E0E" w:rsidRDefault="003070D8" w:rsidP="00866F5D">
      <w:pPr>
        <w:rPr>
          <w:lang w:val="da-DK"/>
        </w:rPr>
      </w:pPr>
    </w:p>
    <w:p w14:paraId="6CC75B2A" w14:textId="5AC0A007" w:rsidR="003070D8" w:rsidRPr="00A561FE" w:rsidRDefault="003070D8" w:rsidP="00866F5D">
      <w:pPr>
        <w:rPr>
          <w:lang w:val="da-DK"/>
        </w:rPr>
      </w:pPr>
      <w:r w:rsidRPr="006A6E0E">
        <w:rPr>
          <w:lang w:val="da-DK"/>
        </w:rPr>
        <w:t>Det er vores opfattelse, at årsregnskabet giver et retvisende billede af [virksomhedens] aktiver, passiver og finansielle stilling pr. [31. december 20</w:t>
      </w:r>
      <w:r w:rsidR="00FA2687">
        <w:rPr>
          <w:lang w:val="da-DK"/>
        </w:rPr>
        <w:t>2</w:t>
      </w:r>
      <w:r w:rsidRPr="006A6E0E">
        <w:rPr>
          <w:lang w:val="da-DK"/>
        </w:rPr>
        <w:t>X] samt af resultatet af [virksomhedens] aktiviteter [og pengestrømme] for regnskabsåret [1. januar - 31. december 20</w:t>
      </w:r>
      <w:r w:rsidR="00FA2687">
        <w:rPr>
          <w:lang w:val="da-DK"/>
        </w:rPr>
        <w:t>2</w:t>
      </w:r>
      <w:r w:rsidRPr="006A6E0E">
        <w:rPr>
          <w:lang w:val="da-DK"/>
        </w:rPr>
        <w:t>X] i overensstemmelse med [årsregnskabsloven].</w:t>
      </w:r>
    </w:p>
    <w:p w14:paraId="370147BB" w14:textId="77777777" w:rsidR="003070D8" w:rsidRPr="00A561FE" w:rsidRDefault="003070D8" w:rsidP="00866F5D">
      <w:pPr>
        <w:rPr>
          <w:lang w:val="da-DK"/>
        </w:rPr>
      </w:pPr>
    </w:p>
    <w:p w14:paraId="472992F2" w14:textId="77777777" w:rsidR="003070D8" w:rsidRPr="00A561FE" w:rsidRDefault="003070D8" w:rsidP="00866F5D">
      <w:pPr>
        <w:pStyle w:val="Overskrift3"/>
        <w:spacing w:before="0"/>
        <w:rPr>
          <w:lang w:val="da-DK"/>
        </w:rPr>
      </w:pPr>
      <w:r w:rsidRPr="00A561FE">
        <w:rPr>
          <w:lang w:val="da-DK"/>
        </w:rPr>
        <w:t xml:space="preserve">Grundlag for konklusion </w:t>
      </w:r>
    </w:p>
    <w:p w14:paraId="20F728BB" w14:textId="098D1D12" w:rsidR="003070D8" w:rsidRDefault="003070D8" w:rsidP="00866F5D">
      <w:pPr>
        <w:rPr>
          <w:lang w:val="da-DK"/>
        </w:rPr>
      </w:pPr>
      <w:r w:rsidRPr="006A6E0E">
        <w:rPr>
          <w:lang w:val="da-DK"/>
        </w:rPr>
        <w:t>Vi har udført vores revision i overensstemmelse med internationale standarder om revision og de yderligere krav, der er gældende i Danmark, samt standarderne for offentlig revision, idet revisionen udføres på grundlag af bestemmelserne i [</w:t>
      </w:r>
      <w:r w:rsidR="00FA2687" w:rsidRPr="00FA2687">
        <w:rPr>
          <w:lang w:val="da-DK"/>
        </w:rPr>
        <w:t>lov/bekendtgørelse</w:t>
      </w:r>
      <w:r w:rsidRPr="00290A79">
        <w:rPr>
          <w:lang w:val="da-DK"/>
        </w:rPr>
        <w:t>].</w:t>
      </w:r>
      <w:r w:rsidRPr="006A6E0E">
        <w:rPr>
          <w:lang w:val="da-DK"/>
        </w:rPr>
        <w:t xml:space="preserve"> Vores ansvar ifølge disse standarder og krav er nærmere beskrevet i revisionspåtegningens afsnit ”Revisors ansvar for revisionen af årsregnskabet”. </w:t>
      </w:r>
    </w:p>
    <w:p w14:paraId="44E2471B" w14:textId="77777777" w:rsidR="003070D8" w:rsidRPr="006A6E0E" w:rsidRDefault="003070D8" w:rsidP="00866F5D">
      <w:pPr>
        <w:rPr>
          <w:lang w:val="da-DK"/>
        </w:rPr>
      </w:pPr>
    </w:p>
    <w:p w14:paraId="37CEA0FD" w14:textId="468FB479" w:rsidR="003070D8" w:rsidRDefault="003070D8" w:rsidP="00866F5D">
      <w:pPr>
        <w:rPr>
          <w:lang w:val="da-DK"/>
        </w:rPr>
      </w:pPr>
      <w:r w:rsidRPr="006A6E0E">
        <w:rPr>
          <w:lang w:val="da-DK"/>
        </w:rPr>
        <w:t>Rigsrevisor er uafhængig af [virksomheden] i overensstemmelse med rigsrevisorloven §</w:t>
      </w:r>
      <w:r>
        <w:rPr>
          <w:lang w:val="da-DK"/>
        </w:rPr>
        <w:t> </w:t>
      </w:r>
      <w:r w:rsidRPr="006A6E0E">
        <w:rPr>
          <w:lang w:val="da-DK"/>
        </w:rPr>
        <w:t>1, stk. 6</w:t>
      </w:r>
      <w:r w:rsidR="00E50CF4">
        <w:rPr>
          <w:lang w:val="da-DK"/>
        </w:rPr>
        <w:t>,</w:t>
      </w:r>
      <w:r w:rsidRPr="006A6E0E">
        <w:rPr>
          <w:lang w:val="da-DK"/>
        </w:rPr>
        <w:t xml:space="preserve"> og den godkendte revisor er </w:t>
      </w:r>
      <w:bookmarkStart w:id="0" w:name="_Hlk71184934"/>
      <w:r w:rsidR="00D47907" w:rsidRPr="00E50CF4">
        <w:rPr>
          <w:lang w:val="da-DK"/>
        </w:rPr>
        <w:t>uafhængig af [</w:t>
      </w:r>
      <w:r w:rsidR="00D47907">
        <w:rPr>
          <w:lang w:val="da-DK"/>
        </w:rPr>
        <w:t>virksomheden</w:t>
      </w:r>
      <w:r w:rsidR="00D47907" w:rsidRPr="00E50CF4">
        <w:rPr>
          <w:lang w:val="da-DK"/>
        </w:rPr>
        <w:t xml:space="preserve">] i overensstemmelse med International </w:t>
      </w:r>
      <w:proofErr w:type="spellStart"/>
      <w:r w:rsidR="00D47907" w:rsidRPr="00E50CF4">
        <w:rPr>
          <w:lang w:val="da-DK"/>
        </w:rPr>
        <w:t>Ethics</w:t>
      </w:r>
      <w:proofErr w:type="spellEnd"/>
      <w:r w:rsidR="00D47907" w:rsidRPr="00E50CF4">
        <w:rPr>
          <w:lang w:val="da-DK"/>
        </w:rPr>
        <w:t xml:space="preserve"> Standards Board for </w:t>
      </w:r>
      <w:proofErr w:type="spellStart"/>
      <w:r w:rsidR="00D47907" w:rsidRPr="00E50CF4">
        <w:rPr>
          <w:lang w:val="da-DK"/>
        </w:rPr>
        <w:t>Accountants</w:t>
      </w:r>
      <w:proofErr w:type="spellEnd"/>
      <w:r w:rsidR="00D47907" w:rsidRPr="00E50CF4">
        <w:rPr>
          <w:lang w:val="da-DK"/>
        </w:rPr>
        <w:t>’ internationale retningslinjer for revisorers etiske adfærd (IESBA Code) og de yderligere etiske krav, der er gældende i Danmark</w:t>
      </w:r>
      <w:bookmarkEnd w:id="0"/>
      <w:r w:rsidRPr="006A6E0E">
        <w:rPr>
          <w:lang w:val="da-DK"/>
        </w:rPr>
        <w:t>. Vi har begge opfyldt vores øvrige etiske forpligtelser i henhold til disse regler og krav.</w:t>
      </w:r>
    </w:p>
    <w:p w14:paraId="0D02DD02" w14:textId="77777777" w:rsidR="003070D8" w:rsidRPr="006A6E0E" w:rsidRDefault="003070D8" w:rsidP="00866F5D">
      <w:pPr>
        <w:rPr>
          <w:lang w:val="da-DK"/>
        </w:rPr>
      </w:pPr>
    </w:p>
    <w:p w14:paraId="41E55A10" w14:textId="77777777" w:rsidR="003070D8" w:rsidRPr="00A561FE" w:rsidRDefault="003070D8" w:rsidP="00866F5D">
      <w:pPr>
        <w:rPr>
          <w:lang w:val="da-DK"/>
        </w:rPr>
      </w:pPr>
      <w:r w:rsidRPr="006A6E0E">
        <w:rPr>
          <w:lang w:val="da-DK"/>
        </w:rPr>
        <w:t>Det er vores opfattelse, at det opnåede revisionsbevis er tilstrækkeligt og egnet som grundlag for vores konklusion.</w:t>
      </w:r>
    </w:p>
    <w:p w14:paraId="16BCE478" w14:textId="77777777" w:rsidR="003070D8" w:rsidRPr="00A561FE" w:rsidRDefault="003070D8" w:rsidP="00866F5D">
      <w:pPr>
        <w:rPr>
          <w:lang w:val="da-DK"/>
        </w:rPr>
      </w:pPr>
    </w:p>
    <w:p w14:paraId="67957C19" w14:textId="60F8CF36" w:rsidR="003070D8" w:rsidRPr="00A561FE" w:rsidRDefault="003070D8" w:rsidP="00866F5D">
      <w:pPr>
        <w:pStyle w:val="Overskrift3"/>
        <w:spacing w:before="0"/>
        <w:rPr>
          <w:lang w:val="da-DK"/>
        </w:rPr>
      </w:pPr>
      <w:r w:rsidRPr="00A561FE">
        <w:rPr>
          <w:lang w:val="da-DK"/>
        </w:rPr>
        <w:t>[Væsentlig usikkerhed vedrørende fortsat drift]</w:t>
      </w:r>
    </w:p>
    <w:p w14:paraId="6CC6C73C" w14:textId="120B55AF" w:rsidR="003070D8" w:rsidRPr="00A561FE" w:rsidRDefault="00FA2687" w:rsidP="00866F5D">
      <w:pPr>
        <w:rPr>
          <w:i/>
          <w:lang w:val="da-DK"/>
        </w:rPr>
      </w:pPr>
      <w:r>
        <w:rPr>
          <w:i/>
          <w:lang w:val="da-DK"/>
        </w:rPr>
        <w:t>[</w:t>
      </w:r>
      <w:r w:rsidR="003070D8" w:rsidRPr="00A561FE">
        <w:rPr>
          <w:i/>
          <w:lang w:val="da-DK"/>
        </w:rPr>
        <w:t>Indsættes, hvis relevant, jf. ISA 570 og erklæringsbekendtgørelsen</w:t>
      </w:r>
      <w:r>
        <w:rPr>
          <w:i/>
          <w:lang w:val="da-DK"/>
        </w:rPr>
        <w:t>]</w:t>
      </w:r>
    </w:p>
    <w:p w14:paraId="20D6482D" w14:textId="77777777" w:rsidR="003070D8" w:rsidRPr="00A561FE" w:rsidRDefault="003070D8" w:rsidP="00866F5D">
      <w:pPr>
        <w:rPr>
          <w:lang w:val="da-DK"/>
        </w:rPr>
      </w:pPr>
    </w:p>
    <w:p w14:paraId="579BB818" w14:textId="77777777" w:rsidR="003070D8" w:rsidRPr="00A561FE" w:rsidRDefault="003070D8" w:rsidP="00866F5D">
      <w:pPr>
        <w:pStyle w:val="Overskrift3"/>
        <w:spacing w:before="0"/>
        <w:rPr>
          <w:lang w:val="da-DK"/>
        </w:rPr>
      </w:pPr>
      <w:r w:rsidRPr="00A561FE">
        <w:rPr>
          <w:lang w:val="da-DK"/>
        </w:rPr>
        <w:t>[Fremhævelse af forhold i regnskabet]</w:t>
      </w:r>
    </w:p>
    <w:p w14:paraId="0BF25114" w14:textId="1EF7137E" w:rsidR="003070D8" w:rsidRPr="00A561FE" w:rsidRDefault="00FA2687" w:rsidP="00866F5D">
      <w:pPr>
        <w:rPr>
          <w:i/>
          <w:lang w:val="da-DK"/>
        </w:rPr>
      </w:pPr>
      <w:r>
        <w:rPr>
          <w:i/>
          <w:lang w:val="da-DK"/>
        </w:rPr>
        <w:t>[</w:t>
      </w:r>
      <w:r w:rsidR="003070D8" w:rsidRPr="00A561FE">
        <w:rPr>
          <w:i/>
          <w:lang w:val="da-DK"/>
        </w:rPr>
        <w:t>Indsættes, hvis relevant, jf. ISA 706 og erklæringsbekendtgørelsen</w:t>
      </w:r>
      <w:r w:rsidR="00CD30FF">
        <w:rPr>
          <w:i/>
          <w:lang w:val="da-DK"/>
        </w:rPr>
        <w:t>s</w:t>
      </w:r>
      <w:r w:rsidR="003070D8" w:rsidRPr="00A561FE">
        <w:rPr>
          <w:i/>
          <w:lang w:val="da-DK"/>
        </w:rPr>
        <w:t xml:space="preserve"> § 7, stk. 1</w:t>
      </w:r>
      <w:r>
        <w:rPr>
          <w:i/>
          <w:lang w:val="da-DK"/>
        </w:rPr>
        <w:t>]</w:t>
      </w:r>
    </w:p>
    <w:p w14:paraId="6A1D365E" w14:textId="77777777" w:rsidR="003070D8" w:rsidRPr="00A561FE" w:rsidRDefault="003070D8" w:rsidP="00866F5D">
      <w:pPr>
        <w:rPr>
          <w:lang w:val="da-DK"/>
        </w:rPr>
      </w:pPr>
    </w:p>
    <w:p w14:paraId="7DBBA6A3" w14:textId="77777777" w:rsidR="003070D8" w:rsidRPr="00A561FE" w:rsidRDefault="003070D8" w:rsidP="00866F5D">
      <w:pPr>
        <w:pStyle w:val="Overskrift3"/>
        <w:spacing w:before="0"/>
        <w:rPr>
          <w:lang w:val="da-DK"/>
        </w:rPr>
      </w:pPr>
      <w:r w:rsidRPr="00A561FE">
        <w:rPr>
          <w:lang w:val="da-DK"/>
        </w:rPr>
        <w:t>[Fremhævelse af forhold ved</w:t>
      </w:r>
      <w:r w:rsidR="004E4DC2">
        <w:rPr>
          <w:lang w:val="da-DK"/>
        </w:rPr>
        <w:t>rørende</w:t>
      </w:r>
      <w:r w:rsidRPr="00A561FE">
        <w:rPr>
          <w:lang w:val="da-DK"/>
        </w:rPr>
        <w:t xml:space="preserve"> revisionen]</w:t>
      </w:r>
    </w:p>
    <w:p w14:paraId="22F4AA09" w14:textId="70A5B0E8" w:rsidR="003070D8" w:rsidRPr="00A561FE" w:rsidRDefault="00FA2687" w:rsidP="00866F5D">
      <w:pPr>
        <w:rPr>
          <w:i/>
          <w:lang w:val="da-DK"/>
        </w:rPr>
      </w:pPr>
      <w:r>
        <w:rPr>
          <w:i/>
          <w:lang w:val="da-DK"/>
        </w:rPr>
        <w:t>[</w:t>
      </w:r>
      <w:r w:rsidR="003070D8" w:rsidRPr="00A561FE">
        <w:rPr>
          <w:i/>
          <w:lang w:val="da-DK"/>
        </w:rPr>
        <w:t>Indsættes, hvis relevant, jf. ISA 706</w:t>
      </w:r>
      <w:r>
        <w:rPr>
          <w:i/>
          <w:lang w:val="da-DK"/>
        </w:rPr>
        <w:t>]</w:t>
      </w:r>
    </w:p>
    <w:p w14:paraId="1F2BE7A0" w14:textId="77777777" w:rsidR="003070D8" w:rsidRPr="00A561FE" w:rsidRDefault="003070D8" w:rsidP="00866F5D">
      <w:pPr>
        <w:rPr>
          <w:lang w:val="da-DK"/>
        </w:rPr>
      </w:pPr>
    </w:p>
    <w:p w14:paraId="0B0385B3" w14:textId="77777777" w:rsidR="00866F5D" w:rsidRDefault="00866F5D">
      <w:pPr>
        <w:spacing w:after="200" w:line="276" w:lineRule="auto"/>
        <w:rPr>
          <w:rFonts w:eastAsiaTheme="majorEastAsia" w:cstheme="majorBidi"/>
          <w:b/>
          <w:szCs w:val="24"/>
          <w:lang w:val="da-DK"/>
        </w:rPr>
      </w:pPr>
      <w:r>
        <w:rPr>
          <w:lang w:val="da-DK"/>
        </w:rPr>
        <w:br w:type="page"/>
      </w:r>
    </w:p>
    <w:p w14:paraId="25AF378A" w14:textId="352FEF7E" w:rsidR="003070D8" w:rsidRPr="00A561FE" w:rsidRDefault="003070D8" w:rsidP="00866F5D">
      <w:pPr>
        <w:pStyle w:val="Overskrift3"/>
        <w:spacing w:before="0"/>
        <w:rPr>
          <w:lang w:val="da-DK"/>
        </w:rPr>
      </w:pPr>
      <w:r w:rsidRPr="00A561FE">
        <w:rPr>
          <w:lang w:val="da-DK"/>
        </w:rPr>
        <w:lastRenderedPageBreak/>
        <w:t>Ledelsens ansvar for årsregnskabet</w:t>
      </w:r>
      <w:r w:rsidR="00BE2F66" w:rsidRPr="003D6B5D">
        <w:rPr>
          <w:rStyle w:val="Fodnotehenvisning"/>
          <w:b w:val="0"/>
          <w:bCs/>
          <w:lang w:val="da-DK"/>
        </w:rPr>
        <w:footnoteReference w:id="2"/>
      </w:r>
      <w:r w:rsidR="00BE2F66" w:rsidRPr="003D6B5D">
        <w:rPr>
          <w:b w:val="0"/>
          <w:bCs/>
          <w:vertAlign w:val="superscript"/>
          <w:lang w:val="da-DK"/>
        </w:rPr>
        <w:t>)</w:t>
      </w:r>
    </w:p>
    <w:p w14:paraId="4DF280B9" w14:textId="02948E18" w:rsidR="003070D8" w:rsidRDefault="003070D8" w:rsidP="00866F5D">
      <w:pPr>
        <w:rPr>
          <w:lang w:val="da-DK"/>
        </w:rPr>
      </w:pPr>
      <w:r w:rsidRPr="006A6E0E">
        <w:rPr>
          <w:lang w:val="da-DK"/>
        </w:rPr>
        <w:t xml:space="preserve">Ledelsen har ansvaret for udarbejdelsen af et årsregnskab, der giver et retvisende billede i overensstemmelse med </w:t>
      </w:r>
      <w:r w:rsidR="002910DD">
        <w:rPr>
          <w:lang w:val="da-DK"/>
        </w:rPr>
        <w:t>[</w:t>
      </w:r>
      <w:r w:rsidRPr="006A6E0E">
        <w:rPr>
          <w:lang w:val="da-DK"/>
        </w:rPr>
        <w:t>årsregnskabsloven</w:t>
      </w:r>
      <w:r w:rsidR="002910DD">
        <w:rPr>
          <w:lang w:val="da-DK"/>
        </w:rPr>
        <w:t>]</w:t>
      </w:r>
      <w:r w:rsidRPr="006A6E0E">
        <w:rPr>
          <w:lang w:val="da-DK"/>
        </w:rPr>
        <w:t>. Ledelsen har endvidere ansvaret for den interne kontrol, som ledelsen anser for nødvendig for at udarbejde et årsregnskab uden væsentlig fejlinformation, uanset om denne skyldes besvigelser eller fejl.</w:t>
      </w:r>
    </w:p>
    <w:p w14:paraId="6B412002" w14:textId="77777777" w:rsidR="003070D8" w:rsidRPr="006A6E0E" w:rsidRDefault="003070D8" w:rsidP="00866F5D">
      <w:pPr>
        <w:rPr>
          <w:lang w:val="da-DK"/>
        </w:rPr>
      </w:pPr>
    </w:p>
    <w:p w14:paraId="3C75CEA9" w14:textId="77777777" w:rsidR="003070D8" w:rsidRPr="00A561FE" w:rsidRDefault="003070D8" w:rsidP="00866F5D">
      <w:pPr>
        <w:rPr>
          <w:lang w:val="da-DK"/>
        </w:rPr>
      </w:pPr>
      <w:r w:rsidRPr="006A6E0E">
        <w:rPr>
          <w:lang w:val="da-DK"/>
        </w:rPr>
        <w:t>Ved udarbejdelsen af årsregnskabet er ledelsen ansvarlig for at vurdere [virksomhedens] evne til at fortsætte driften; at oplyse om forhold vedrørende fortsat drift, hvor dette er relevant; samt at udarbejde årsregnskabet på grundlag af regnskabsprincippet om fortsat drift, medmindre ledelsen enten har til hensigt at likvidere [virksomheden], indstille driften eller ikke har andet realistisk alternativ end at gøre dette.</w:t>
      </w:r>
    </w:p>
    <w:p w14:paraId="0E85EC75" w14:textId="77777777" w:rsidR="003070D8" w:rsidRPr="00A561FE" w:rsidRDefault="003070D8" w:rsidP="00866F5D">
      <w:pPr>
        <w:rPr>
          <w:lang w:val="da-DK"/>
        </w:rPr>
      </w:pPr>
    </w:p>
    <w:p w14:paraId="42CD0DC9" w14:textId="77777777" w:rsidR="003070D8" w:rsidRPr="00A561FE" w:rsidRDefault="003070D8" w:rsidP="00866F5D">
      <w:pPr>
        <w:pStyle w:val="Overskrift3"/>
        <w:spacing w:before="0"/>
        <w:rPr>
          <w:lang w:val="da-DK"/>
        </w:rPr>
      </w:pPr>
      <w:r w:rsidRPr="00A561FE">
        <w:rPr>
          <w:lang w:val="da-DK"/>
        </w:rPr>
        <w:t>Revisors ansvar for revisionen af årsregnskabet</w:t>
      </w:r>
    </w:p>
    <w:p w14:paraId="4F96A439" w14:textId="443236BD" w:rsidR="003070D8" w:rsidRDefault="003070D8" w:rsidP="00866F5D">
      <w:pPr>
        <w:rPr>
          <w:lang w:val="da-DK"/>
        </w:rPr>
      </w:pPr>
      <w:r w:rsidRPr="006A6E0E">
        <w:rPr>
          <w:lang w:val="da-DK"/>
        </w:rP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w:t>
      </w:r>
      <w:r w:rsidR="00FA2687" w:rsidRPr="00FA2687">
        <w:rPr>
          <w:lang w:val="da-DK"/>
        </w:rPr>
        <w:t>idet revisionen udføres på grundlag af bestemmelserne i [lov/bekendtgørelse],</w:t>
      </w:r>
      <w:r w:rsidRPr="006A6E0E">
        <w:rPr>
          <w:lang w:val="da-DK"/>
        </w:rPr>
        <w:t xml:space="preserve">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6126EE21" w14:textId="77777777" w:rsidR="003070D8" w:rsidRPr="006A6E0E" w:rsidRDefault="003070D8" w:rsidP="00866F5D">
      <w:pPr>
        <w:rPr>
          <w:lang w:val="da-DK"/>
        </w:rPr>
      </w:pPr>
    </w:p>
    <w:p w14:paraId="2D8A5682" w14:textId="556ACE9F" w:rsidR="003070D8" w:rsidRPr="006A6E0E" w:rsidRDefault="003070D8" w:rsidP="00866F5D">
      <w:pPr>
        <w:rPr>
          <w:lang w:val="da-DK"/>
        </w:rPr>
      </w:pPr>
      <w:r w:rsidRPr="006A6E0E">
        <w:rPr>
          <w:lang w:val="da-DK"/>
        </w:rPr>
        <w:t xml:space="preserve">Som led i en revision, der udføres i overensstemmelse med internationale standarder om revision og de yderligere krav, der er gældende i Danmark, samt standarderne for offentlig revision, </w:t>
      </w:r>
      <w:r w:rsidR="00FA2687" w:rsidRPr="00FA2687">
        <w:rPr>
          <w:lang w:val="da-DK"/>
        </w:rPr>
        <w:t>idet revisionen udføres på grundlag af bestemmelserne i [lov/bekendtgørelse],</w:t>
      </w:r>
      <w:r w:rsidR="00FA2687" w:rsidRPr="00FA2687" w:rsidDel="00FA2687">
        <w:rPr>
          <w:lang w:val="da-DK"/>
        </w:rPr>
        <w:t xml:space="preserve"> </w:t>
      </w:r>
      <w:r w:rsidRPr="006A6E0E">
        <w:rPr>
          <w:lang w:val="da-DK"/>
        </w:rPr>
        <w:t xml:space="preserve">foretager vi faglige vurderinger og opretholder professionel skepsis under revisionen. Herudover: </w:t>
      </w:r>
    </w:p>
    <w:p w14:paraId="2F258FFF" w14:textId="77777777" w:rsidR="003070D8" w:rsidRPr="006A6E0E" w:rsidRDefault="003070D8" w:rsidP="00866F5D">
      <w:pPr>
        <w:rPr>
          <w:lang w:val="da-DK"/>
        </w:rPr>
      </w:pPr>
    </w:p>
    <w:p w14:paraId="4F11EA26" w14:textId="77777777" w:rsidR="003070D8" w:rsidRDefault="003070D8" w:rsidP="00866F5D">
      <w:pPr>
        <w:pStyle w:val="Punktopstilling"/>
        <w:ind w:left="283" w:hanging="283"/>
        <w:rPr>
          <w:lang w:val="da-DK"/>
        </w:rPr>
      </w:pPr>
      <w:r w:rsidRPr="006A6E0E">
        <w:rPr>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7D509CB3" w14:textId="77777777" w:rsidR="003070D8" w:rsidRPr="006A6E0E" w:rsidRDefault="003070D8" w:rsidP="00866F5D">
      <w:pPr>
        <w:rPr>
          <w:lang w:val="da-DK"/>
        </w:rPr>
      </w:pPr>
    </w:p>
    <w:p w14:paraId="18988A9F" w14:textId="77777777" w:rsidR="003070D8" w:rsidRDefault="003070D8" w:rsidP="00866F5D">
      <w:pPr>
        <w:pStyle w:val="Punktopstilling"/>
        <w:ind w:left="283" w:hanging="283"/>
        <w:rPr>
          <w:lang w:val="da-DK"/>
        </w:rPr>
      </w:pPr>
      <w:r w:rsidRPr="006A6E0E">
        <w:rPr>
          <w:lang w:val="da-DK"/>
        </w:rPr>
        <w:t>Opnår vi forståelse af den interne kontrol med relevans for revisionen for at kunne udforme revisionshandlinger, der er passende efter omstændighederne, men ikke for at kunne udtrykke en konklusion om effektiviteten af [vi</w:t>
      </w:r>
      <w:r>
        <w:rPr>
          <w:lang w:val="da-DK"/>
        </w:rPr>
        <w:t>rksomhedens] interne kontrol</w:t>
      </w:r>
      <w:r w:rsidR="00BE2F66">
        <w:rPr>
          <w:rStyle w:val="Fodnotehenvisning"/>
          <w:lang w:val="da-DK"/>
        </w:rPr>
        <w:footnoteReference w:id="3"/>
      </w:r>
      <w:r w:rsidR="00BE2F66" w:rsidRPr="00BE2F66">
        <w:rPr>
          <w:vertAlign w:val="superscript"/>
          <w:lang w:val="da-DK"/>
        </w:rPr>
        <w:t>)</w:t>
      </w:r>
      <w:r>
        <w:rPr>
          <w:lang w:val="da-DK"/>
        </w:rPr>
        <w:t>.</w:t>
      </w:r>
    </w:p>
    <w:p w14:paraId="2F0AB886" w14:textId="77777777" w:rsidR="003070D8" w:rsidRPr="006A6E0E" w:rsidRDefault="003070D8" w:rsidP="00866F5D">
      <w:pPr>
        <w:rPr>
          <w:lang w:val="da-DK"/>
        </w:rPr>
      </w:pPr>
    </w:p>
    <w:p w14:paraId="4955C073" w14:textId="77777777" w:rsidR="003070D8" w:rsidRDefault="003070D8" w:rsidP="00866F5D">
      <w:pPr>
        <w:pStyle w:val="Punktopstilling"/>
        <w:ind w:left="283" w:hanging="283"/>
        <w:rPr>
          <w:lang w:val="da-DK"/>
        </w:rPr>
      </w:pPr>
      <w:r w:rsidRPr="006A6E0E">
        <w:rPr>
          <w:lang w:val="da-DK"/>
        </w:rPr>
        <w:t>Tager vi stilling til, om den regnskabspraksis, som er anvendt af ledelsen, er passende, samt om de regnskabsmæssige skøn og tilknyttede oplysninger, som ledelsen har udarbejdet, er rimelige.</w:t>
      </w:r>
    </w:p>
    <w:p w14:paraId="79C4D876" w14:textId="77777777" w:rsidR="003070D8" w:rsidRPr="006A6E0E" w:rsidRDefault="003070D8" w:rsidP="00866F5D">
      <w:pPr>
        <w:rPr>
          <w:lang w:val="da-DK"/>
        </w:rPr>
      </w:pPr>
    </w:p>
    <w:p w14:paraId="51513627" w14:textId="77777777" w:rsidR="00866F5D" w:rsidRDefault="00866F5D">
      <w:pPr>
        <w:spacing w:after="200" w:line="276" w:lineRule="auto"/>
        <w:rPr>
          <w:lang w:val="da-DK"/>
        </w:rPr>
      </w:pPr>
      <w:r>
        <w:rPr>
          <w:lang w:val="da-DK"/>
        </w:rPr>
        <w:br w:type="page"/>
      </w:r>
    </w:p>
    <w:p w14:paraId="186BA3C7" w14:textId="212CDE19" w:rsidR="003070D8" w:rsidRDefault="003070D8" w:rsidP="00866F5D">
      <w:pPr>
        <w:pStyle w:val="Punktopstilling"/>
        <w:ind w:left="283" w:hanging="283"/>
        <w:rPr>
          <w:lang w:val="da-DK"/>
        </w:rPr>
      </w:pPr>
      <w:r w:rsidRPr="006A6E0E">
        <w:rPr>
          <w:lang w:val="da-DK"/>
        </w:rPr>
        <w:lastRenderedPageBreak/>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[virksomhedens]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[virksomheden] ikke længere kan fortsætte driften.</w:t>
      </w:r>
    </w:p>
    <w:p w14:paraId="7476BF63" w14:textId="77777777" w:rsidR="003070D8" w:rsidRPr="006A6E0E" w:rsidRDefault="003070D8" w:rsidP="00866F5D">
      <w:pPr>
        <w:rPr>
          <w:lang w:val="da-DK"/>
        </w:rPr>
      </w:pPr>
    </w:p>
    <w:p w14:paraId="0A993EB7" w14:textId="77777777" w:rsidR="003070D8" w:rsidRPr="006A6E0E" w:rsidRDefault="003070D8" w:rsidP="00866F5D">
      <w:pPr>
        <w:pStyle w:val="Punktopstilling"/>
        <w:ind w:left="283" w:hanging="283"/>
        <w:rPr>
          <w:lang w:val="da-DK"/>
        </w:rPr>
      </w:pPr>
      <w:r w:rsidRPr="006A6E0E">
        <w:rPr>
          <w:lang w:val="da-DK"/>
        </w:rPr>
        <w:t>Tager vi stilling til den samlede præsentation, struktur og indhold af årsregnskabet, herunder noteoplysningerne, samt om årsregnskabet afspejler de underliggende transaktioner og begivenheder på en sådan måde, at der gives et retvisende billede heraf</w:t>
      </w:r>
      <w:r w:rsidR="00BE2F66">
        <w:rPr>
          <w:rStyle w:val="Fodnotehenvisning"/>
          <w:lang w:val="da-DK"/>
        </w:rPr>
        <w:footnoteReference w:id="4"/>
      </w:r>
      <w:r w:rsidR="00BE2F66" w:rsidRPr="00BE2F66">
        <w:rPr>
          <w:vertAlign w:val="superscript"/>
          <w:lang w:val="da-DK"/>
        </w:rPr>
        <w:t>)</w:t>
      </w:r>
      <w:r w:rsidRPr="006A6E0E">
        <w:rPr>
          <w:lang w:val="da-DK"/>
        </w:rPr>
        <w:t>.</w:t>
      </w:r>
    </w:p>
    <w:p w14:paraId="3407AECC" w14:textId="77777777" w:rsidR="003070D8" w:rsidRPr="006A6E0E" w:rsidRDefault="003070D8" w:rsidP="00866F5D">
      <w:pPr>
        <w:rPr>
          <w:lang w:val="da-DK"/>
        </w:rPr>
      </w:pPr>
    </w:p>
    <w:p w14:paraId="25C9AA6B" w14:textId="77777777" w:rsidR="003070D8" w:rsidRPr="006A6E0E" w:rsidRDefault="003070D8" w:rsidP="00866F5D">
      <w:pPr>
        <w:rPr>
          <w:lang w:val="da-DK"/>
        </w:rPr>
      </w:pPr>
      <w:r w:rsidRPr="006A6E0E">
        <w:rPr>
          <w:lang w:val="da-DK"/>
        </w:rPr>
        <w:t>Vi kommunikerer med den øverste ledelse om blandt andet det planlagte omfang og den tidsmæssige placering af revisionen samt betydelige revisionsmæssige observationer, herunder eventuelle betydelige mangler i intern kontrol, som vi identificerer under revisionen.</w:t>
      </w:r>
    </w:p>
    <w:p w14:paraId="449B8A56" w14:textId="77777777" w:rsidR="003070D8" w:rsidRPr="00A561FE" w:rsidRDefault="003070D8" w:rsidP="00866F5D">
      <w:pPr>
        <w:rPr>
          <w:lang w:val="da-DK"/>
        </w:rPr>
      </w:pPr>
    </w:p>
    <w:p w14:paraId="1E16D950" w14:textId="77777777" w:rsidR="003070D8" w:rsidRPr="00A561FE" w:rsidRDefault="003070D8" w:rsidP="00866F5D">
      <w:pPr>
        <w:pStyle w:val="Overskrift3"/>
        <w:spacing w:before="0"/>
        <w:rPr>
          <w:lang w:val="da-DK"/>
        </w:rPr>
      </w:pPr>
      <w:r w:rsidRPr="00A561FE">
        <w:rPr>
          <w:lang w:val="da-DK"/>
        </w:rPr>
        <w:t>Udtalelse om ledelsesberetningen</w:t>
      </w:r>
      <w:r w:rsidR="00BE2F66" w:rsidRPr="003D6B5D">
        <w:rPr>
          <w:rStyle w:val="Fodnotehenvisning"/>
          <w:b w:val="0"/>
          <w:bCs/>
          <w:lang w:val="da-DK"/>
        </w:rPr>
        <w:footnoteReference w:id="5"/>
      </w:r>
      <w:r w:rsidR="00BE2F66" w:rsidRPr="003D6B5D">
        <w:rPr>
          <w:b w:val="0"/>
          <w:bCs/>
          <w:vertAlign w:val="superscript"/>
          <w:lang w:val="da-DK"/>
        </w:rPr>
        <w:t>)</w:t>
      </w:r>
      <w:r w:rsidR="00BE2F66" w:rsidRPr="003D6B5D">
        <w:rPr>
          <w:b w:val="0"/>
          <w:bCs/>
          <w:lang w:val="da-DK"/>
        </w:rPr>
        <w:t xml:space="preserve"> </w:t>
      </w:r>
      <w:r w:rsidR="00BE2F66" w:rsidRPr="003D6B5D">
        <w:rPr>
          <w:rStyle w:val="Fodnotehenvisning"/>
          <w:b w:val="0"/>
          <w:bCs/>
          <w:lang w:val="da-DK"/>
        </w:rPr>
        <w:footnoteReference w:id="6"/>
      </w:r>
      <w:r w:rsidR="00BE2F66" w:rsidRPr="003D6B5D">
        <w:rPr>
          <w:b w:val="0"/>
          <w:bCs/>
          <w:vertAlign w:val="superscript"/>
          <w:lang w:val="da-DK"/>
        </w:rPr>
        <w:t>)</w:t>
      </w:r>
    </w:p>
    <w:p w14:paraId="6D9BA442" w14:textId="77777777" w:rsidR="003070D8" w:rsidRDefault="003070D8" w:rsidP="00866F5D">
      <w:pPr>
        <w:rPr>
          <w:lang w:val="da-DK"/>
        </w:rPr>
      </w:pPr>
      <w:r w:rsidRPr="006A6E0E">
        <w:rPr>
          <w:lang w:val="da-DK"/>
        </w:rPr>
        <w:t>Ledelsen er ansvarlig for ledelsesberetningen.</w:t>
      </w:r>
    </w:p>
    <w:p w14:paraId="06F95BC9" w14:textId="77777777" w:rsidR="003070D8" w:rsidRPr="006A6E0E" w:rsidRDefault="003070D8" w:rsidP="00866F5D">
      <w:pPr>
        <w:rPr>
          <w:lang w:val="da-DK"/>
        </w:rPr>
      </w:pPr>
    </w:p>
    <w:p w14:paraId="2742DF66" w14:textId="77777777" w:rsidR="003070D8" w:rsidRDefault="003070D8" w:rsidP="00866F5D">
      <w:pPr>
        <w:rPr>
          <w:lang w:val="da-DK"/>
        </w:rPr>
      </w:pPr>
      <w:r w:rsidRPr="006A6E0E">
        <w:rPr>
          <w:lang w:val="da-DK"/>
        </w:rPr>
        <w:t>Vores konklusion om årsregnskabet omfatter ikke ledelsesberetningen, og vi udtrykker ingen form for konklusion med sikkerhed om ledelsesberetningen.</w:t>
      </w:r>
    </w:p>
    <w:p w14:paraId="4B811A6E" w14:textId="77777777" w:rsidR="003070D8" w:rsidRPr="006A6E0E" w:rsidRDefault="003070D8" w:rsidP="00866F5D">
      <w:pPr>
        <w:rPr>
          <w:lang w:val="da-DK"/>
        </w:rPr>
      </w:pPr>
    </w:p>
    <w:p w14:paraId="32DFC7A7" w14:textId="77777777" w:rsidR="003070D8" w:rsidRDefault="003070D8" w:rsidP="00866F5D">
      <w:pPr>
        <w:rPr>
          <w:lang w:val="da-DK"/>
        </w:rPr>
      </w:pPr>
      <w:r w:rsidRPr="006A6E0E">
        <w:rPr>
          <w:lang w:val="da-DK"/>
        </w:rPr>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4DFB1567" w14:textId="77777777" w:rsidR="003070D8" w:rsidRPr="006A6E0E" w:rsidRDefault="003070D8" w:rsidP="00866F5D">
      <w:pPr>
        <w:rPr>
          <w:lang w:val="da-DK"/>
        </w:rPr>
      </w:pPr>
    </w:p>
    <w:p w14:paraId="3470F20D" w14:textId="77777777" w:rsidR="003070D8" w:rsidRDefault="003070D8" w:rsidP="00866F5D">
      <w:pPr>
        <w:rPr>
          <w:lang w:val="da-DK"/>
        </w:rPr>
      </w:pPr>
      <w:r w:rsidRPr="006A6E0E">
        <w:rPr>
          <w:lang w:val="da-DK"/>
        </w:rPr>
        <w:t>Vores ansvar er derudover at overveje, om ledelsesberetningen indeholder krævede oplysninger i henhold til [årsregnskabslovens] regler.</w:t>
      </w:r>
    </w:p>
    <w:p w14:paraId="6C02AA32" w14:textId="77777777" w:rsidR="003070D8" w:rsidRPr="006A6E0E" w:rsidRDefault="003070D8" w:rsidP="00866F5D">
      <w:pPr>
        <w:rPr>
          <w:lang w:val="da-DK"/>
        </w:rPr>
      </w:pPr>
    </w:p>
    <w:p w14:paraId="3D483953" w14:textId="77777777" w:rsidR="003070D8" w:rsidRPr="006A6E0E" w:rsidRDefault="003070D8" w:rsidP="00866F5D">
      <w:pPr>
        <w:rPr>
          <w:lang w:val="da-DK"/>
        </w:rPr>
      </w:pPr>
      <w:r w:rsidRPr="006A6E0E">
        <w:rPr>
          <w:lang w:val="da-DK"/>
        </w:rPr>
        <w:t>Baseret på det udførte arbejde er det vores opfattelse, at ledelsesberetningen er i overensstemmelse med årsregnskabet og er udarbejdet i overensstemmelse med kravene i [årsregnskabsloven]. Vi har ikke fundet væsentlig fejlinformation i ledelsesberetningen.</w:t>
      </w:r>
    </w:p>
    <w:p w14:paraId="16CBF40E" w14:textId="77777777" w:rsidR="003070D8" w:rsidRPr="00A561FE" w:rsidRDefault="003070D8" w:rsidP="00866F5D">
      <w:pPr>
        <w:rPr>
          <w:lang w:val="da-DK"/>
        </w:rPr>
      </w:pPr>
    </w:p>
    <w:p w14:paraId="3C474CBD" w14:textId="77777777" w:rsidR="00904CD6" w:rsidRDefault="00904CD6">
      <w:pPr>
        <w:spacing w:after="200" w:line="276" w:lineRule="auto"/>
        <w:rPr>
          <w:rFonts w:eastAsiaTheme="majorEastAsia" w:cstheme="majorBidi"/>
          <w:b/>
          <w:sz w:val="24"/>
          <w:szCs w:val="26"/>
          <w:lang w:val="da-DK"/>
        </w:rPr>
      </w:pPr>
      <w:r>
        <w:rPr>
          <w:lang w:val="da-DK"/>
        </w:rPr>
        <w:br w:type="page"/>
      </w:r>
    </w:p>
    <w:p w14:paraId="6979DF44" w14:textId="5B7BED31" w:rsidR="00F10BBB" w:rsidRPr="00273BEA" w:rsidRDefault="00F10BBB" w:rsidP="00866F5D">
      <w:pPr>
        <w:pStyle w:val="Overskrift2"/>
        <w:spacing w:before="0"/>
        <w:rPr>
          <w:lang w:val="da-DK"/>
        </w:rPr>
      </w:pPr>
      <w:r w:rsidRPr="00273BEA">
        <w:rPr>
          <w:lang w:val="da-DK"/>
        </w:rPr>
        <w:lastRenderedPageBreak/>
        <w:t>[Erklæring i henhold til anden lovgivning og øvrig regulering</w:t>
      </w:r>
    </w:p>
    <w:p w14:paraId="0377217A" w14:textId="42234AFF" w:rsidR="00F10BBB" w:rsidRPr="00273BEA" w:rsidRDefault="00F10BBB" w:rsidP="00866F5D">
      <w:pPr>
        <w:pStyle w:val="Overskrift3"/>
        <w:spacing w:before="0"/>
        <w:rPr>
          <w:lang w:val="da-DK"/>
        </w:rPr>
      </w:pPr>
      <w:r w:rsidRPr="00273BEA">
        <w:rPr>
          <w:lang w:val="da-DK"/>
        </w:rPr>
        <w:t>Rapporteringsforpligtelser i henhold til erklæringsbekendtgørelsens § 7, stk. 2</w:t>
      </w:r>
    </w:p>
    <w:p w14:paraId="0C4BFCC5" w14:textId="5F00F28D" w:rsidR="00F10BBB" w:rsidRPr="00273BEA" w:rsidRDefault="00F10BBB" w:rsidP="00866F5D">
      <w:pPr>
        <w:rPr>
          <w:i/>
          <w:lang w:val="da-DK"/>
        </w:rPr>
      </w:pPr>
      <w:r w:rsidRPr="00273BEA">
        <w:rPr>
          <w:i/>
          <w:lang w:val="da-DK"/>
        </w:rPr>
        <w:t>Indsættes med en overskrift konkret tilpasset indholdet, hvis relevant, jf. erklæringsbekendtgørelsens § 7, stk. 2]</w:t>
      </w:r>
      <w:r w:rsidRPr="00273BEA">
        <w:rPr>
          <w:rStyle w:val="Fodnotehenvisning"/>
          <w:i/>
          <w:lang w:val="da-DK"/>
        </w:rPr>
        <w:footnoteReference w:id="7"/>
      </w:r>
      <w:r w:rsidRPr="00273BEA">
        <w:rPr>
          <w:i/>
          <w:vertAlign w:val="superscript"/>
          <w:lang w:val="da-DK"/>
        </w:rPr>
        <w:t>)</w:t>
      </w:r>
      <w:r w:rsidRPr="00273BEA">
        <w:rPr>
          <w:lang w:val="da-DK"/>
        </w:rPr>
        <w:t>.</w:t>
      </w:r>
    </w:p>
    <w:p w14:paraId="5A2CD4ED" w14:textId="77777777" w:rsidR="00F10BBB" w:rsidRPr="00273BEA" w:rsidRDefault="00F10BBB" w:rsidP="00866F5D">
      <w:pPr>
        <w:rPr>
          <w:lang w:val="da-DK"/>
        </w:rPr>
      </w:pPr>
    </w:p>
    <w:p w14:paraId="3CF91255" w14:textId="77777777" w:rsidR="00F10BBB" w:rsidRPr="00273BEA" w:rsidRDefault="00F10BBB" w:rsidP="004D38DD">
      <w:pPr>
        <w:pStyle w:val="Overskrift2"/>
        <w:rPr>
          <w:lang w:val="da-DK"/>
        </w:rPr>
      </w:pPr>
      <w:r w:rsidRPr="00273BEA">
        <w:rPr>
          <w:lang w:val="da-DK"/>
        </w:rPr>
        <w:t>Udtalelse om juridisk-kritisk revision og forvaltningsrevision</w:t>
      </w:r>
      <w:r w:rsidRPr="00273BEA">
        <w:rPr>
          <w:rStyle w:val="Fodnotehenvisning"/>
          <w:b w:val="0"/>
          <w:bCs/>
          <w:lang w:val="da-DK"/>
        </w:rPr>
        <w:footnoteReference w:id="8"/>
      </w:r>
      <w:r w:rsidRPr="00273BEA">
        <w:rPr>
          <w:bCs/>
          <w:vertAlign w:val="superscript"/>
          <w:lang w:val="da-DK"/>
        </w:rPr>
        <w:t>)</w:t>
      </w:r>
    </w:p>
    <w:p w14:paraId="3A4117CD" w14:textId="77777777" w:rsidR="00F10BBB" w:rsidRPr="00273BEA" w:rsidRDefault="00F10BBB" w:rsidP="00866F5D">
      <w:pPr>
        <w:rPr>
          <w:lang w:val="da-DK"/>
        </w:rPr>
      </w:pPr>
      <w:r w:rsidRPr="00273BEA">
        <w:rPr>
          <w:lang w:val="da-DK"/>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[virksomheden] og forvaltningen af de midler, der er omfattet af årsregnskabet. Ledelsen har i den forbindelse ansvar for at etablere systemer og processer, der understøtter sparsommelighed, produktivitet og effektivitet.</w:t>
      </w:r>
    </w:p>
    <w:p w14:paraId="6E3AF3E7" w14:textId="77777777" w:rsidR="00F10BBB" w:rsidRPr="00273BEA" w:rsidRDefault="00F10BBB" w:rsidP="00866F5D">
      <w:pPr>
        <w:rPr>
          <w:lang w:val="da-DK"/>
        </w:rPr>
      </w:pPr>
    </w:p>
    <w:p w14:paraId="66ABDC5A" w14:textId="34635AE5" w:rsidR="00F10BBB" w:rsidRPr="00273BEA" w:rsidRDefault="00B350E5" w:rsidP="00866F5D">
      <w:pPr>
        <w:rPr>
          <w:lang w:val="da-DK"/>
        </w:rPr>
      </w:pPr>
      <w:r>
        <w:rPr>
          <w:lang w:val="da-DK"/>
        </w:rPr>
        <w:t>{</w:t>
      </w:r>
      <w:r w:rsidR="00F10BBB" w:rsidRPr="00273BEA">
        <w:rPr>
          <w:lang w:val="da-DK"/>
        </w:rPr>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6A315736" w14:textId="77777777" w:rsidR="00F10BBB" w:rsidRPr="00273BEA" w:rsidRDefault="00F10BBB" w:rsidP="00866F5D">
      <w:pPr>
        <w:rPr>
          <w:lang w:val="da-DK"/>
        </w:rPr>
      </w:pPr>
    </w:p>
    <w:p w14:paraId="01EBAFC0" w14:textId="77777777" w:rsidR="00F10BBB" w:rsidRPr="00273BEA" w:rsidRDefault="00F10BBB" w:rsidP="00866F5D">
      <w:pPr>
        <w:rPr>
          <w:lang w:val="da-DK"/>
        </w:rPr>
      </w:pPr>
      <w:r w:rsidRPr="00273BEA">
        <w:rPr>
          <w:lang w:val="da-DK"/>
        </w:rPr>
        <w:t xml:space="preserve">Ved en juridisk-kritisk revision efterprøver vi med høj grad af sikkerhed, om de dispositioner, der er omfattet af det udvalgte emne, er i overensstemmelse med de relevante bestemmelser i bevillinger, love og andre forskrifter samt </w:t>
      </w:r>
      <w:r>
        <w:rPr>
          <w:lang w:val="da-DK"/>
        </w:rPr>
        <w:t xml:space="preserve">med </w:t>
      </w:r>
      <w:r w:rsidRPr="00273BEA">
        <w:rPr>
          <w:lang w:val="da-DK"/>
        </w:rPr>
        <w:t>indgåede aftaler og sædvanlig praksis. Ved en forvaltningsrevision vurderer vi med høj grad af sikkerhed, om de systemer, processer eller dispositioner, der er omfattet af det udvalgte emne, understøtter skyldige økonomiske hensyn ved driften af [virksomheden] og forvaltningen af de midler, der er omfattet af årsregnskabet.</w:t>
      </w:r>
    </w:p>
    <w:p w14:paraId="49C21943" w14:textId="77777777" w:rsidR="00F10BBB" w:rsidRPr="00273BEA" w:rsidRDefault="00F10BBB" w:rsidP="00866F5D">
      <w:pPr>
        <w:rPr>
          <w:lang w:val="da-DK"/>
        </w:rPr>
      </w:pPr>
    </w:p>
    <w:p w14:paraId="3650083E" w14:textId="77777777" w:rsidR="00F10BBB" w:rsidRPr="00273BEA" w:rsidRDefault="00F10BBB" w:rsidP="00866F5D">
      <w:pPr>
        <w:rPr>
          <w:lang w:val="da-DK"/>
        </w:rPr>
      </w:pPr>
      <w:r w:rsidRPr="00273BEA">
        <w:rPr>
          <w:lang w:val="da-DK"/>
        </w:rPr>
        <w:t>Vores revision af hvert udvalgt</w:t>
      </w:r>
      <w:r>
        <w:rPr>
          <w:lang w:val="da-DK"/>
        </w:rPr>
        <w:t xml:space="preserve"> </w:t>
      </w:r>
      <w:r w:rsidRPr="00273BEA">
        <w:rPr>
          <w:lang w:val="da-DK"/>
        </w:rPr>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rPr>
          <w:lang w:val="da-DK"/>
        </w:rPr>
        <w:t>uden for</w:t>
      </w:r>
      <w:r w:rsidRPr="00273BEA">
        <w:rPr>
          <w:lang w:val="da-DK"/>
        </w:rPr>
        <w:t xml:space="preserve"> de udvalgte emner. </w:t>
      </w:r>
    </w:p>
    <w:p w14:paraId="37590864" w14:textId="77777777" w:rsidR="00F10BBB" w:rsidRPr="00273BEA" w:rsidRDefault="00F10BBB" w:rsidP="00866F5D">
      <w:pPr>
        <w:rPr>
          <w:lang w:val="da-DK"/>
        </w:rPr>
      </w:pPr>
    </w:p>
    <w:p w14:paraId="6DA3C44F" w14:textId="77777777" w:rsidR="00F10BBB" w:rsidRPr="00273BEA" w:rsidRDefault="00F10BBB" w:rsidP="00866F5D">
      <w:pPr>
        <w:rPr>
          <w:lang w:val="da-DK"/>
        </w:rPr>
      </w:pPr>
      <w:r w:rsidRPr="00273BEA">
        <w:rPr>
          <w:lang w:val="da-DK"/>
        </w:rPr>
        <w:t>Hvis vi på grundlag af det udførte arbejde konkluderer, at der er anledning til væsentlige kritiske bemærkninger, skal vi rapportere herom i denne udtalelse.</w:t>
      </w:r>
    </w:p>
    <w:p w14:paraId="3EAEFEB0" w14:textId="77777777" w:rsidR="00F10BBB" w:rsidRPr="00273BEA" w:rsidRDefault="00F10BBB" w:rsidP="00866F5D">
      <w:pPr>
        <w:rPr>
          <w:lang w:val="da-DK"/>
        </w:rPr>
      </w:pPr>
    </w:p>
    <w:p w14:paraId="4766967B" w14:textId="77777777" w:rsidR="00904CD6" w:rsidRDefault="00904CD6">
      <w:pPr>
        <w:spacing w:after="200" w:line="276" w:lineRule="auto"/>
        <w:rPr>
          <w:lang w:val="da-DK"/>
        </w:rPr>
      </w:pPr>
      <w:r>
        <w:rPr>
          <w:lang w:val="da-DK"/>
        </w:rPr>
        <w:br w:type="page"/>
      </w:r>
    </w:p>
    <w:p w14:paraId="77969671" w14:textId="3FF8D094" w:rsidR="003070D8" w:rsidRPr="00A561FE" w:rsidRDefault="00F10BBB" w:rsidP="00866F5D">
      <w:pPr>
        <w:rPr>
          <w:lang w:val="da-DK"/>
        </w:rPr>
      </w:pPr>
      <w:r w:rsidRPr="00273BEA">
        <w:rPr>
          <w:lang w:val="da-DK"/>
        </w:rPr>
        <w:lastRenderedPageBreak/>
        <w:t>Vi har ingen væsentlige kritiske bemærkninger at rapportere i den forbindelse</w:t>
      </w:r>
      <w:r w:rsidR="00530A69">
        <w:rPr>
          <w:lang w:val="da-DK"/>
        </w:rPr>
        <w:t>.</w:t>
      </w:r>
      <w:r w:rsidR="00B350E5">
        <w:rPr>
          <w:lang w:val="da-DK"/>
        </w:rPr>
        <w:t>}</w:t>
      </w:r>
      <w:r w:rsidR="00B350E5">
        <w:rPr>
          <w:rStyle w:val="Fodnotehenvisning"/>
          <w:lang w:val="da-DK"/>
        </w:rPr>
        <w:footnoteReference w:id="9"/>
      </w:r>
      <w:r w:rsidR="00602914" w:rsidRPr="00602914">
        <w:rPr>
          <w:vertAlign w:val="superscript"/>
          <w:lang w:val="da-DK"/>
        </w:rPr>
        <w:t>)</w:t>
      </w:r>
    </w:p>
    <w:p w14:paraId="67165978" w14:textId="77777777" w:rsidR="003070D8" w:rsidRDefault="003070D8" w:rsidP="00866F5D">
      <w:pPr>
        <w:rPr>
          <w:lang w:val="da-DK"/>
        </w:rPr>
      </w:pPr>
    </w:p>
    <w:p w14:paraId="5F734A80" w14:textId="77777777" w:rsidR="003070D8" w:rsidRPr="00A561FE" w:rsidRDefault="003070D8" w:rsidP="00866F5D">
      <w:pPr>
        <w:rPr>
          <w:lang w:val="da-DK"/>
        </w:rPr>
      </w:pPr>
    </w:p>
    <w:p w14:paraId="64FDFEA5" w14:textId="77777777" w:rsidR="003070D8" w:rsidRPr="00A561FE" w:rsidRDefault="003070D8" w:rsidP="00866F5D">
      <w:pPr>
        <w:rPr>
          <w:lang w:val="da-DK"/>
        </w:rPr>
      </w:pPr>
      <w:r w:rsidRPr="00A561FE">
        <w:rPr>
          <w:lang w:val="da-DK"/>
        </w:rPr>
        <w:t>[X-by] (revisors kontorsted), [dato]</w:t>
      </w:r>
    </w:p>
    <w:p w14:paraId="7F1EDA3A" w14:textId="77777777" w:rsidR="003070D8" w:rsidRPr="00A561FE" w:rsidRDefault="003070D8" w:rsidP="00866F5D">
      <w:pPr>
        <w:rPr>
          <w:lang w:val="da-DK"/>
        </w:rPr>
      </w:pPr>
    </w:p>
    <w:p w14:paraId="5DA6DE8D" w14:textId="77777777" w:rsidR="003070D8" w:rsidRPr="00A561FE" w:rsidRDefault="003070D8" w:rsidP="00866F5D">
      <w:pPr>
        <w:rPr>
          <w:lang w:val="da-DK"/>
        </w:rPr>
      </w:pPr>
    </w:p>
    <w:p w14:paraId="65B4AE3F" w14:textId="77777777" w:rsidR="003070D8" w:rsidRPr="00A561FE" w:rsidRDefault="003070D8" w:rsidP="00866F5D">
      <w:pPr>
        <w:rPr>
          <w:lang w:val="da-DK"/>
        </w:rPr>
      </w:pPr>
      <w:r w:rsidRPr="00A561FE">
        <w:rPr>
          <w:lang w:val="da-DK"/>
        </w:rPr>
        <w:t>[Godkendt revisionsfirma]</w:t>
      </w:r>
      <w:r w:rsidRPr="00A561FE">
        <w:rPr>
          <w:lang w:val="da-DK"/>
        </w:rPr>
        <w:tab/>
      </w:r>
      <w:r w:rsidRPr="00A561FE">
        <w:rPr>
          <w:lang w:val="da-DK"/>
        </w:rPr>
        <w:tab/>
      </w:r>
      <w:r w:rsidRPr="00A561FE">
        <w:rPr>
          <w:lang w:val="da-DK"/>
        </w:rPr>
        <w:tab/>
        <w:t xml:space="preserve">[Rigsrevisionen] </w:t>
      </w:r>
    </w:p>
    <w:p w14:paraId="5F8D9DB9" w14:textId="77777777" w:rsidR="003070D8" w:rsidRPr="00A561FE" w:rsidRDefault="003070D8" w:rsidP="00866F5D">
      <w:pPr>
        <w:rPr>
          <w:lang w:val="da-DK"/>
        </w:rPr>
      </w:pPr>
      <w:r w:rsidRPr="00A561FE">
        <w:rPr>
          <w:lang w:val="da-DK"/>
        </w:rPr>
        <w:t>[CVR-nummer]</w:t>
      </w:r>
      <w:r w:rsidR="00BE2F66">
        <w:rPr>
          <w:rStyle w:val="Fodnotehenvisning"/>
          <w:lang w:val="da-DK"/>
        </w:rPr>
        <w:footnoteReference w:id="10"/>
      </w:r>
      <w:r w:rsidR="00BE2F66" w:rsidRPr="00BE2F66">
        <w:rPr>
          <w:vertAlign w:val="superscript"/>
          <w:lang w:val="da-DK"/>
        </w:rPr>
        <w:t>)</w:t>
      </w:r>
      <w:r w:rsidRPr="00A561FE">
        <w:rPr>
          <w:lang w:val="da-DK"/>
        </w:rPr>
        <w:tab/>
      </w:r>
      <w:r w:rsidRPr="00A561FE">
        <w:rPr>
          <w:lang w:val="da-DK"/>
        </w:rPr>
        <w:tab/>
      </w:r>
      <w:r>
        <w:rPr>
          <w:lang w:val="da-DK"/>
        </w:rPr>
        <w:tab/>
      </w:r>
      <w:r>
        <w:rPr>
          <w:lang w:val="da-DK"/>
        </w:rPr>
        <w:tab/>
      </w:r>
      <w:r w:rsidRPr="00A561FE">
        <w:rPr>
          <w:lang w:val="da-DK"/>
        </w:rPr>
        <w:t>[CVR-nummer]</w:t>
      </w:r>
    </w:p>
    <w:p w14:paraId="56E89F31" w14:textId="77777777" w:rsidR="003070D8" w:rsidRPr="00A561FE" w:rsidRDefault="003070D8" w:rsidP="00866F5D">
      <w:pPr>
        <w:rPr>
          <w:lang w:val="da-DK"/>
        </w:rPr>
      </w:pPr>
    </w:p>
    <w:p w14:paraId="3530049A" w14:textId="77777777" w:rsidR="003070D8" w:rsidRPr="00A561FE" w:rsidRDefault="003070D8" w:rsidP="00866F5D">
      <w:pPr>
        <w:rPr>
          <w:lang w:val="da-DK"/>
        </w:rPr>
      </w:pPr>
    </w:p>
    <w:p w14:paraId="0E2D4DB5" w14:textId="77777777" w:rsidR="003070D8" w:rsidRPr="00A561FE" w:rsidRDefault="003070D8" w:rsidP="00866F5D">
      <w:pPr>
        <w:rPr>
          <w:lang w:val="da-DK"/>
        </w:rPr>
      </w:pPr>
      <w:r w:rsidRPr="00A561FE">
        <w:rPr>
          <w:lang w:val="da-DK"/>
        </w:rPr>
        <w:t xml:space="preserve">[NN] </w:t>
      </w:r>
      <w:r w:rsidRPr="00A561FE">
        <w:rPr>
          <w:lang w:val="da-DK"/>
        </w:rPr>
        <w:tab/>
      </w:r>
      <w:r w:rsidRPr="00A561FE">
        <w:rPr>
          <w:lang w:val="da-DK"/>
        </w:rPr>
        <w:tab/>
      </w:r>
      <w:r w:rsidRPr="00A561FE">
        <w:rPr>
          <w:lang w:val="da-DK"/>
        </w:rPr>
        <w:tab/>
      </w:r>
      <w:r w:rsidRPr="00A561FE">
        <w:rPr>
          <w:lang w:val="da-DK"/>
        </w:rPr>
        <w:tab/>
      </w:r>
      <w:r>
        <w:rPr>
          <w:lang w:val="da-DK"/>
        </w:rPr>
        <w:tab/>
      </w:r>
      <w:r>
        <w:rPr>
          <w:lang w:val="da-DK"/>
        </w:rPr>
        <w:tab/>
      </w:r>
      <w:r w:rsidRPr="00A561FE">
        <w:rPr>
          <w:lang w:val="da-DK"/>
        </w:rPr>
        <w:t xml:space="preserve">[NN] </w:t>
      </w:r>
    </w:p>
    <w:p w14:paraId="7B0AD059" w14:textId="77777777" w:rsidR="003070D8" w:rsidRPr="00A561FE" w:rsidRDefault="003070D8" w:rsidP="00866F5D">
      <w:pPr>
        <w:rPr>
          <w:lang w:val="da-DK"/>
        </w:rPr>
      </w:pPr>
      <w:r w:rsidRPr="00A561FE">
        <w:rPr>
          <w:lang w:val="da-DK"/>
        </w:rPr>
        <w:t>[statsautoriseret/registreret revisor]</w:t>
      </w:r>
      <w:r w:rsidRPr="00A561FE">
        <w:rPr>
          <w:lang w:val="da-DK"/>
        </w:rPr>
        <w:tab/>
      </w:r>
      <w:r w:rsidRPr="00A561FE">
        <w:rPr>
          <w:lang w:val="da-DK"/>
        </w:rPr>
        <w:tab/>
        <w:t>[</w:t>
      </w:r>
      <w:r>
        <w:rPr>
          <w:lang w:val="da-DK"/>
        </w:rPr>
        <w:t>r</w:t>
      </w:r>
      <w:r w:rsidRPr="00A561FE">
        <w:rPr>
          <w:lang w:val="da-DK"/>
        </w:rPr>
        <w:t>igsrevisor]</w:t>
      </w:r>
    </w:p>
    <w:p w14:paraId="7AFA6BC6" w14:textId="0A2870C2" w:rsidR="003070D8" w:rsidRPr="00A561FE" w:rsidRDefault="003070D8" w:rsidP="00866F5D">
      <w:pPr>
        <w:rPr>
          <w:lang w:val="da-DK"/>
        </w:rPr>
      </w:pPr>
      <w:r w:rsidRPr="006A6E0E">
        <w:rPr>
          <w:lang w:val="da-DK"/>
        </w:rPr>
        <w:t>[MNE-nummer]</w:t>
      </w:r>
      <w:r w:rsidR="00BE2F66">
        <w:rPr>
          <w:rStyle w:val="Fodnotehenvisning"/>
          <w:lang w:val="da-DK"/>
        </w:rPr>
        <w:footnoteReference w:id="11"/>
      </w:r>
      <w:r w:rsidR="00BE2F66" w:rsidRPr="00BE2F66">
        <w:rPr>
          <w:vertAlign w:val="superscript"/>
          <w:lang w:val="da-DK"/>
        </w:rPr>
        <w:t>)</w:t>
      </w:r>
    </w:p>
    <w:p w14:paraId="7405770C" w14:textId="77777777" w:rsidR="00A561FE" w:rsidRPr="00A561FE" w:rsidRDefault="00A561FE" w:rsidP="00866F5D">
      <w:pPr>
        <w:rPr>
          <w:lang w:val="da-DK"/>
        </w:rPr>
      </w:pPr>
    </w:p>
    <w:sectPr w:rsidR="00A561FE" w:rsidRPr="00A561FE" w:rsidSect="00CC1FD8">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E1C2" w14:textId="77777777" w:rsidR="00AC2FDF" w:rsidRDefault="00AC2FDF" w:rsidP="00C37673">
      <w:pPr>
        <w:spacing w:line="240" w:lineRule="auto"/>
      </w:pPr>
      <w:r>
        <w:separator/>
      </w:r>
    </w:p>
  </w:endnote>
  <w:endnote w:type="continuationSeparator" w:id="0">
    <w:p w14:paraId="0BD389B1" w14:textId="77777777" w:rsidR="00AC2FDF" w:rsidRDefault="00AC2FDF"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6EB7" w14:textId="77777777"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11E0" w14:textId="77777777"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B57F" w14:textId="77777777"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355A" w14:textId="77777777" w:rsidR="00AC2FDF" w:rsidRDefault="00AC2FDF" w:rsidP="00C37673">
      <w:pPr>
        <w:spacing w:line="240" w:lineRule="auto"/>
      </w:pPr>
      <w:r>
        <w:separator/>
      </w:r>
    </w:p>
  </w:footnote>
  <w:footnote w:type="continuationSeparator" w:id="0">
    <w:p w14:paraId="295FC372" w14:textId="77777777" w:rsidR="00AC2FDF" w:rsidRDefault="00AC2FDF" w:rsidP="00C37673">
      <w:pPr>
        <w:spacing w:line="240" w:lineRule="auto"/>
      </w:pPr>
      <w:r>
        <w:continuationSeparator/>
      </w:r>
    </w:p>
  </w:footnote>
  <w:footnote w:id="1">
    <w:p w14:paraId="7C0D1439" w14:textId="77777777" w:rsidR="00B91123" w:rsidRPr="007E730B" w:rsidRDefault="00B91123" w:rsidP="00B91123">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7E730B">
        <w:rPr>
          <w:rFonts w:cs="Arial"/>
          <w:sz w:val="16"/>
          <w:szCs w:val="16"/>
          <w:lang w:val="da-DK"/>
        </w:rPr>
        <w:t>Indsættes, såfremt det er nødvendigt at præcisere, hvilken del af årsrapporten der er omfattet af revisionen.</w:t>
      </w:r>
    </w:p>
  </w:footnote>
  <w:footnote w:id="2">
    <w:p w14:paraId="404C8161" w14:textId="52B89DBD" w:rsidR="00BE2F66" w:rsidRPr="00BE2F66" w:rsidRDefault="00BE2F66" w:rsidP="00BE2F66">
      <w:pPr>
        <w:pStyle w:val="Fodnotetekst"/>
        <w:tabs>
          <w:tab w:val="left" w:pos="198"/>
        </w:tabs>
        <w:spacing w:line="200" w:lineRule="exact"/>
        <w:ind w:left="198" w:hanging="198"/>
        <w:rPr>
          <w:rFonts w:cs="Arial"/>
          <w:sz w:val="16"/>
          <w:szCs w:val="16"/>
          <w:lang w:val="da-DK"/>
        </w:rPr>
      </w:pPr>
      <w:r w:rsidRPr="00BE2F66">
        <w:rPr>
          <w:rStyle w:val="Fodnotehenvisning"/>
          <w:rFonts w:cs="Arial"/>
          <w:sz w:val="16"/>
          <w:szCs w:val="16"/>
        </w:rPr>
        <w:footnoteRef/>
      </w:r>
      <w:r w:rsidRPr="00BE2F66">
        <w:rPr>
          <w:rFonts w:cs="Arial"/>
          <w:sz w:val="16"/>
          <w:szCs w:val="16"/>
          <w:vertAlign w:val="superscript"/>
          <w:lang w:val="da-DK"/>
        </w:rPr>
        <w:t>)</w:t>
      </w:r>
      <w:r>
        <w:rPr>
          <w:rFonts w:cs="Arial"/>
          <w:sz w:val="16"/>
          <w:szCs w:val="16"/>
          <w:lang w:val="da-DK"/>
        </w:rPr>
        <w:tab/>
      </w:r>
      <w:r w:rsidR="00F10BBB">
        <w:rPr>
          <w:rFonts w:cs="Arial"/>
          <w:sz w:val="16"/>
          <w:szCs w:val="16"/>
          <w:lang w:val="da-DK"/>
        </w:rPr>
        <w:t xml:space="preserve">Der kan eventuelt </w:t>
      </w:r>
      <w:r w:rsidRPr="00BE2F66">
        <w:rPr>
          <w:rFonts w:cs="Arial"/>
          <w:sz w:val="16"/>
          <w:szCs w:val="16"/>
          <w:lang w:val="da-DK"/>
        </w:rPr>
        <w:t>være behov for at erstatte begrebet ledelsen med ”den øverste ledelse og den daglige ledelse” eller andre begreber, der er passende.</w:t>
      </w:r>
    </w:p>
  </w:footnote>
  <w:footnote w:id="3">
    <w:p w14:paraId="520C36EF" w14:textId="425F63FA" w:rsidR="00BE2F66" w:rsidRPr="00BE2F66" w:rsidRDefault="00BE2F66" w:rsidP="00BE2F66">
      <w:pPr>
        <w:pStyle w:val="Fodnotetekst"/>
        <w:tabs>
          <w:tab w:val="left" w:pos="198"/>
        </w:tabs>
        <w:spacing w:line="200" w:lineRule="exact"/>
        <w:ind w:left="198" w:hanging="198"/>
        <w:rPr>
          <w:rFonts w:cs="Arial"/>
          <w:sz w:val="16"/>
          <w:szCs w:val="16"/>
          <w:lang w:val="da-DK"/>
        </w:rPr>
      </w:pPr>
      <w:r w:rsidRPr="00BE2F66">
        <w:rPr>
          <w:rStyle w:val="Fodnotehenvisning"/>
          <w:rFonts w:cs="Arial"/>
          <w:sz w:val="16"/>
          <w:szCs w:val="16"/>
        </w:rPr>
        <w:footnoteRef/>
      </w:r>
      <w:r w:rsidRPr="00BE2F66">
        <w:rPr>
          <w:rFonts w:cs="Arial"/>
          <w:sz w:val="16"/>
          <w:szCs w:val="16"/>
          <w:vertAlign w:val="superscript"/>
          <w:lang w:val="da-DK"/>
        </w:rPr>
        <w:t>)</w:t>
      </w:r>
      <w:r>
        <w:rPr>
          <w:rFonts w:cs="Arial"/>
          <w:sz w:val="16"/>
          <w:szCs w:val="16"/>
          <w:vertAlign w:val="superscript"/>
          <w:lang w:val="da-DK"/>
        </w:rPr>
        <w:tab/>
      </w:r>
      <w:r w:rsidRPr="00BE2F66">
        <w:rPr>
          <w:rFonts w:cs="Arial"/>
          <w:sz w:val="16"/>
          <w:szCs w:val="16"/>
          <w:lang w:val="da-DK"/>
        </w:rPr>
        <w:t xml:space="preserve">Denne sætning </w:t>
      </w:r>
      <w:r w:rsidR="00F10BBB">
        <w:rPr>
          <w:rFonts w:cs="Arial"/>
          <w:sz w:val="16"/>
          <w:szCs w:val="16"/>
          <w:lang w:val="da-DK"/>
        </w:rPr>
        <w:t>t</w:t>
      </w:r>
      <w:r w:rsidRPr="00BE2F66">
        <w:rPr>
          <w:rFonts w:cs="Arial"/>
          <w:sz w:val="16"/>
          <w:szCs w:val="16"/>
          <w:lang w:val="da-DK"/>
        </w:rPr>
        <w:t>ilpasse</w:t>
      </w:r>
      <w:r w:rsidR="00F10BBB">
        <w:rPr>
          <w:rFonts w:cs="Arial"/>
          <w:sz w:val="16"/>
          <w:szCs w:val="16"/>
          <w:lang w:val="da-DK"/>
        </w:rPr>
        <w:t>s</w:t>
      </w:r>
      <w:r w:rsidRPr="00BE2F66">
        <w:rPr>
          <w:rFonts w:cs="Arial"/>
          <w:sz w:val="16"/>
          <w:szCs w:val="16"/>
          <w:lang w:val="da-DK"/>
        </w:rPr>
        <w:t xml:space="preserve"> i de tilfælde, hvor revisor i forbindelse med revisionen også har ansvaret for at afgive en erklæring om effektiviteten af intern kontrol.</w:t>
      </w:r>
    </w:p>
  </w:footnote>
  <w:footnote w:id="4">
    <w:p w14:paraId="39A460B7" w14:textId="77777777" w:rsidR="00BE2F66" w:rsidRPr="00BE2F66" w:rsidRDefault="00BE2F66" w:rsidP="00BE2F66">
      <w:pPr>
        <w:pStyle w:val="Fodnotetekst"/>
        <w:tabs>
          <w:tab w:val="left" w:pos="198"/>
        </w:tabs>
        <w:spacing w:line="200" w:lineRule="exact"/>
        <w:ind w:left="198" w:hanging="198"/>
        <w:rPr>
          <w:rFonts w:cs="Arial"/>
          <w:sz w:val="16"/>
          <w:szCs w:val="16"/>
          <w:lang w:val="da-DK"/>
        </w:rPr>
      </w:pPr>
      <w:r w:rsidRPr="00BE2F66">
        <w:rPr>
          <w:rStyle w:val="Fodnotehenvisning"/>
          <w:rFonts w:cs="Arial"/>
          <w:sz w:val="16"/>
          <w:szCs w:val="16"/>
        </w:rPr>
        <w:footnoteRef/>
      </w:r>
      <w:r w:rsidRPr="00BE2F66">
        <w:rPr>
          <w:rFonts w:cs="Arial"/>
          <w:sz w:val="16"/>
          <w:szCs w:val="16"/>
          <w:vertAlign w:val="superscript"/>
          <w:lang w:val="da-DK"/>
        </w:rPr>
        <w:t>)</w:t>
      </w:r>
      <w:r>
        <w:rPr>
          <w:rFonts w:cs="Arial"/>
          <w:sz w:val="16"/>
          <w:szCs w:val="16"/>
          <w:vertAlign w:val="superscript"/>
          <w:lang w:val="da-DK"/>
        </w:rPr>
        <w:tab/>
      </w:r>
      <w:r w:rsidRPr="00BE2F66">
        <w:rPr>
          <w:rFonts w:cs="Arial"/>
          <w:sz w:val="16"/>
          <w:szCs w:val="16"/>
          <w:lang w:val="da-DK"/>
        </w:rPr>
        <w:t>Denne sætning medtages kun</w:t>
      </w:r>
      <w:r w:rsidR="0007284B">
        <w:rPr>
          <w:rFonts w:cs="Arial"/>
          <w:sz w:val="16"/>
          <w:szCs w:val="16"/>
          <w:lang w:val="da-DK"/>
        </w:rPr>
        <w:t>,</w:t>
      </w:r>
      <w:r w:rsidRPr="00BE2F66">
        <w:rPr>
          <w:rFonts w:cs="Arial"/>
          <w:sz w:val="16"/>
          <w:szCs w:val="16"/>
          <w:lang w:val="da-DK"/>
        </w:rPr>
        <w:t xml:space="preserve"> når årsrapporten aflægges efter en begrebsramme, der giver et retvisende billede</w:t>
      </w:r>
      <w:r w:rsidR="004E4DC2">
        <w:rPr>
          <w:rFonts w:cs="Arial"/>
          <w:sz w:val="16"/>
          <w:szCs w:val="16"/>
          <w:lang w:val="da-DK"/>
        </w:rPr>
        <w:t>.</w:t>
      </w:r>
    </w:p>
  </w:footnote>
  <w:footnote w:id="5">
    <w:p w14:paraId="721F29EA" w14:textId="77777777" w:rsidR="00BE2F66" w:rsidRPr="00BE2F66" w:rsidRDefault="00BE2F66" w:rsidP="00BE2F66">
      <w:pPr>
        <w:pStyle w:val="Fodnotetekst"/>
        <w:tabs>
          <w:tab w:val="left" w:pos="198"/>
        </w:tabs>
        <w:spacing w:line="200" w:lineRule="exact"/>
        <w:ind w:left="198" w:hanging="198"/>
        <w:rPr>
          <w:rFonts w:cs="Arial"/>
          <w:sz w:val="16"/>
          <w:szCs w:val="16"/>
          <w:lang w:val="da-DK"/>
        </w:rPr>
      </w:pPr>
      <w:r w:rsidRPr="00BE2F66">
        <w:rPr>
          <w:rStyle w:val="Fodnotehenvisning"/>
          <w:rFonts w:cs="Arial"/>
          <w:sz w:val="16"/>
          <w:szCs w:val="16"/>
        </w:rPr>
        <w:footnoteRef/>
      </w:r>
      <w:r w:rsidRPr="00BE2F66">
        <w:rPr>
          <w:rFonts w:cs="Arial"/>
          <w:sz w:val="16"/>
          <w:szCs w:val="16"/>
          <w:vertAlign w:val="superscript"/>
          <w:lang w:val="da-DK"/>
        </w:rPr>
        <w:t>)</w:t>
      </w:r>
      <w:r>
        <w:rPr>
          <w:rFonts w:cs="Arial"/>
          <w:sz w:val="16"/>
          <w:szCs w:val="16"/>
          <w:vertAlign w:val="superscript"/>
          <w:lang w:val="da-DK"/>
        </w:rPr>
        <w:tab/>
      </w:r>
      <w:r w:rsidRPr="00BE2F66">
        <w:rPr>
          <w:rFonts w:cs="Arial"/>
          <w:sz w:val="16"/>
          <w:szCs w:val="16"/>
          <w:lang w:val="da-DK"/>
        </w:rPr>
        <w:t xml:space="preserve">Afsnittet kan udelades, hvis der ikke er en ledelsesberetning. Det skal imidlertid overvejes, om der skal rapporteres i henhold til ISA 720 om </w:t>
      </w:r>
      <w:r w:rsidRPr="0007284B">
        <w:rPr>
          <w:rFonts w:cs="Arial"/>
          <w:i/>
          <w:sz w:val="16"/>
          <w:szCs w:val="16"/>
          <w:lang w:val="da-DK"/>
        </w:rPr>
        <w:t>Andre Oplysninger</w:t>
      </w:r>
      <w:r w:rsidRPr="00BE2F66">
        <w:rPr>
          <w:rFonts w:cs="Arial"/>
          <w:sz w:val="16"/>
          <w:szCs w:val="16"/>
          <w:lang w:val="da-DK"/>
        </w:rPr>
        <w:t>.</w:t>
      </w:r>
    </w:p>
  </w:footnote>
  <w:footnote w:id="6">
    <w:p w14:paraId="3097E341" w14:textId="77777777" w:rsidR="00BE2F66" w:rsidRPr="00BE2F66" w:rsidRDefault="00BE2F66" w:rsidP="00BE2F66">
      <w:pPr>
        <w:pStyle w:val="Slutnotetekst"/>
        <w:tabs>
          <w:tab w:val="left" w:pos="198"/>
        </w:tabs>
        <w:spacing w:line="200" w:lineRule="exact"/>
        <w:ind w:left="198" w:hanging="198"/>
        <w:rPr>
          <w:rFonts w:ascii="Arial" w:hAnsi="Arial" w:cs="Arial"/>
          <w:sz w:val="16"/>
          <w:szCs w:val="16"/>
        </w:rPr>
      </w:pPr>
      <w:r w:rsidRPr="00BE2F66">
        <w:rPr>
          <w:rStyle w:val="Fodnotehenvisning"/>
          <w:rFonts w:ascii="Arial" w:hAnsi="Arial" w:cs="Arial"/>
          <w:sz w:val="16"/>
          <w:szCs w:val="16"/>
        </w:rPr>
        <w:footnoteRef/>
      </w:r>
      <w:r w:rsidRPr="00BE2F66">
        <w:rPr>
          <w:rFonts w:ascii="Arial" w:hAnsi="Arial" w:cs="Arial"/>
          <w:sz w:val="16"/>
          <w:szCs w:val="16"/>
          <w:vertAlign w:val="superscript"/>
        </w:rPr>
        <w:t>)</w:t>
      </w:r>
      <w:r>
        <w:rPr>
          <w:rFonts w:ascii="Arial" w:hAnsi="Arial" w:cs="Arial"/>
          <w:sz w:val="16"/>
          <w:szCs w:val="16"/>
          <w:vertAlign w:val="superscript"/>
        </w:rPr>
        <w:tab/>
      </w:r>
      <w:r w:rsidRPr="00BE2F66">
        <w:rPr>
          <w:rFonts w:ascii="Arial" w:hAnsi="Arial" w:cs="Arial"/>
          <w:sz w:val="16"/>
          <w:szCs w:val="16"/>
        </w:rPr>
        <w:t xml:space="preserve">Rapportering i overensstemmelse med ISA 720. Overskriften </w:t>
      </w:r>
      <w:r w:rsidRPr="00BE2F66">
        <w:rPr>
          <w:rFonts w:ascii="Arial" w:hAnsi="Arial" w:cs="Arial"/>
          <w:i/>
          <w:sz w:val="16"/>
          <w:szCs w:val="16"/>
        </w:rPr>
        <w:t>Andre Oplysninger</w:t>
      </w:r>
      <w:r w:rsidRPr="00BE2F66">
        <w:rPr>
          <w:rFonts w:ascii="Arial" w:hAnsi="Arial" w:cs="Arial"/>
          <w:sz w:val="16"/>
          <w:szCs w:val="16"/>
        </w:rPr>
        <w:t xml:space="preserve"> er ændret til </w:t>
      </w:r>
      <w:r w:rsidRPr="00BE2F66">
        <w:rPr>
          <w:rFonts w:ascii="Arial" w:hAnsi="Arial" w:cs="Arial"/>
          <w:i/>
          <w:sz w:val="16"/>
          <w:szCs w:val="16"/>
        </w:rPr>
        <w:t>Udtalelse om ledelsesberetningen</w:t>
      </w:r>
      <w:r w:rsidRPr="00BE2F66">
        <w:rPr>
          <w:rFonts w:ascii="Arial" w:hAnsi="Arial" w:cs="Arial"/>
          <w:sz w:val="16"/>
          <w:szCs w:val="16"/>
        </w:rPr>
        <w:t xml:space="preserve">, fordi der kun er det ene forhold, som rapporteres under </w:t>
      </w:r>
      <w:r w:rsidRPr="00BE2F66">
        <w:rPr>
          <w:rFonts w:ascii="Arial" w:hAnsi="Arial" w:cs="Arial"/>
          <w:i/>
          <w:sz w:val="16"/>
          <w:szCs w:val="16"/>
        </w:rPr>
        <w:t>Andre Oplysninger</w:t>
      </w:r>
      <w:r w:rsidRPr="00BE2F66">
        <w:rPr>
          <w:rFonts w:ascii="Arial" w:hAnsi="Arial" w:cs="Arial"/>
          <w:sz w:val="16"/>
          <w:szCs w:val="16"/>
        </w:rPr>
        <w:t xml:space="preserve">. </w:t>
      </w:r>
    </w:p>
    <w:p w14:paraId="4DF60828" w14:textId="77777777" w:rsidR="00BE2F66" w:rsidRPr="00BE2F66" w:rsidRDefault="00BE2F66" w:rsidP="00BE2F66">
      <w:pPr>
        <w:pStyle w:val="Fodnotetekst"/>
        <w:tabs>
          <w:tab w:val="left" w:pos="198"/>
        </w:tabs>
        <w:spacing w:line="200" w:lineRule="exact"/>
        <w:ind w:left="198" w:hanging="198"/>
        <w:rPr>
          <w:rFonts w:cs="Arial"/>
          <w:sz w:val="16"/>
          <w:szCs w:val="16"/>
          <w:lang w:val="da-DK"/>
        </w:rPr>
      </w:pPr>
      <w:r w:rsidRPr="00BE2F66">
        <w:rPr>
          <w:rFonts w:cs="Arial"/>
          <w:sz w:val="16"/>
          <w:szCs w:val="16"/>
          <w:lang w:val="da-DK"/>
        </w:rPr>
        <w:tab/>
        <w:t xml:space="preserve">ISA stiller ikke eksplicitte krav til placering af </w:t>
      </w:r>
      <w:r w:rsidRPr="00BE2F66">
        <w:rPr>
          <w:rFonts w:cs="Arial"/>
          <w:i/>
          <w:sz w:val="16"/>
          <w:szCs w:val="16"/>
          <w:lang w:val="da-DK"/>
        </w:rPr>
        <w:t>Andre Oplysninger</w:t>
      </w:r>
      <w:r w:rsidRPr="00BE2F66">
        <w:rPr>
          <w:rFonts w:cs="Arial"/>
          <w:sz w:val="16"/>
          <w:szCs w:val="16"/>
          <w:lang w:val="da-DK"/>
        </w:rPr>
        <w:t xml:space="preserve">. Rapportering af </w:t>
      </w:r>
      <w:r w:rsidRPr="00BE2F66">
        <w:rPr>
          <w:rFonts w:cs="Arial"/>
          <w:i/>
          <w:sz w:val="16"/>
          <w:szCs w:val="16"/>
          <w:lang w:val="da-DK"/>
        </w:rPr>
        <w:t>Andre Oplysninger</w:t>
      </w:r>
      <w:r w:rsidRPr="00BE2F66">
        <w:rPr>
          <w:rFonts w:cs="Arial"/>
          <w:sz w:val="16"/>
          <w:szCs w:val="16"/>
          <w:lang w:val="da-DK"/>
        </w:rPr>
        <w:t xml:space="preserve"> er derfor placeret til sidst i erklæringen. </w:t>
      </w:r>
      <w:r w:rsidRPr="004E4DC2">
        <w:rPr>
          <w:rFonts w:cs="Arial"/>
          <w:sz w:val="16"/>
          <w:szCs w:val="16"/>
          <w:lang w:val="da-DK"/>
        </w:rPr>
        <w:t>Derved fremgår afsnittene om revisionen af årsregnskabet samlet.</w:t>
      </w:r>
    </w:p>
  </w:footnote>
  <w:footnote w:id="7">
    <w:p w14:paraId="36D43B11" w14:textId="77777777" w:rsidR="00F10BBB" w:rsidRPr="00273BEA" w:rsidRDefault="00F10BBB" w:rsidP="00F10BBB">
      <w:pPr>
        <w:pStyle w:val="Fodnotetekst"/>
        <w:spacing w:line="200" w:lineRule="exact"/>
        <w:ind w:left="198" w:hanging="198"/>
        <w:rPr>
          <w:sz w:val="16"/>
          <w:szCs w:val="16"/>
          <w:lang w:val="da-DK"/>
        </w:rPr>
      </w:pPr>
      <w:r w:rsidRPr="00273BEA">
        <w:rPr>
          <w:rStyle w:val="Fodnotehenvisning"/>
          <w:sz w:val="16"/>
          <w:szCs w:val="16"/>
        </w:rPr>
        <w:footnoteRef/>
      </w:r>
      <w:r w:rsidRPr="00273BEA">
        <w:rPr>
          <w:sz w:val="16"/>
          <w:szCs w:val="16"/>
          <w:vertAlign w:val="superscript"/>
          <w:lang w:val="da-DK"/>
        </w:rPr>
        <w:t>)</w:t>
      </w:r>
      <w:r>
        <w:rPr>
          <w:sz w:val="16"/>
          <w:szCs w:val="16"/>
          <w:vertAlign w:val="superscript"/>
          <w:lang w:val="da-DK"/>
        </w:rPr>
        <w:tab/>
      </w:r>
      <w:r w:rsidRPr="00273BEA">
        <w:rPr>
          <w:sz w:val="16"/>
          <w:szCs w:val="16"/>
          <w:lang w:val="da-DK"/>
        </w:rPr>
        <w:t xml:space="preserve">Hvis der er andre rapporteringsforpligtelser end udtalelsen om juridisk-kritisk revision og forvaltningsrevision, indsættes overskriften </w:t>
      </w:r>
      <w:r>
        <w:rPr>
          <w:sz w:val="16"/>
          <w:szCs w:val="16"/>
          <w:lang w:val="da-DK"/>
        </w:rPr>
        <w:t>”</w:t>
      </w:r>
      <w:r w:rsidRPr="00273BEA">
        <w:rPr>
          <w:sz w:val="16"/>
          <w:szCs w:val="16"/>
          <w:lang w:val="da-DK"/>
        </w:rPr>
        <w:t>Erklæring i henhold til anden lovgivning og øvrig regulering</w:t>
      </w:r>
      <w:r>
        <w:rPr>
          <w:sz w:val="16"/>
          <w:szCs w:val="16"/>
          <w:lang w:val="da-DK"/>
        </w:rPr>
        <w:t>”</w:t>
      </w:r>
      <w:r w:rsidRPr="00273BEA">
        <w:rPr>
          <w:sz w:val="16"/>
          <w:szCs w:val="16"/>
          <w:lang w:val="da-DK"/>
        </w:rPr>
        <w:t>. De enkelte rapporteringsforpligtelser indsættes som un</w:t>
      </w:r>
      <w:r>
        <w:rPr>
          <w:sz w:val="16"/>
          <w:szCs w:val="16"/>
          <w:lang w:val="da-DK"/>
        </w:rPr>
        <w:softHyphen/>
      </w:r>
      <w:r w:rsidRPr="00273BEA">
        <w:rPr>
          <w:sz w:val="16"/>
          <w:szCs w:val="16"/>
          <w:lang w:val="da-DK"/>
        </w:rPr>
        <w:t xml:space="preserve">derafsnit. Overskriften </w:t>
      </w:r>
      <w:r>
        <w:rPr>
          <w:sz w:val="16"/>
          <w:szCs w:val="16"/>
          <w:lang w:val="da-DK"/>
        </w:rPr>
        <w:t>”</w:t>
      </w:r>
      <w:r w:rsidRPr="00273BEA">
        <w:rPr>
          <w:sz w:val="16"/>
          <w:szCs w:val="16"/>
          <w:lang w:val="da-DK"/>
        </w:rPr>
        <w:t>Udtalelse om juridisk-kritisk revision og forvaltningsrevision</w:t>
      </w:r>
      <w:r>
        <w:rPr>
          <w:sz w:val="16"/>
          <w:szCs w:val="16"/>
          <w:lang w:val="da-DK"/>
        </w:rPr>
        <w:t>”</w:t>
      </w:r>
      <w:r w:rsidRPr="00273BEA">
        <w:rPr>
          <w:sz w:val="16"/>
          <w:szCs w:val="16"/>
          <w:lang w:val="da-DK"/>
        </w:rPr>
        <w:t xml:space="preserve"> gøres således mindre, så denne udtalelse bliver et underafsnit.</w:t>
      </w:r>
    </w:p>
  </w:footnote>
  <w:footnote w:id="8">
    <w:p w14:paraId="06EAD911" w14:textId="1DBF8FF2" w:rsidR="00F10BBB" w:rsidRPr="00273BEA" w:rsidRDefault="00F10BBB" w:rsidP="00F10BBB">
      <w:pPr>
        <w:pStyle w:val="Fodnotetekst"/>
        <w:spacing w:line="200" w:lineRule="exact"/>
        <w:ind w:left="198" w:hanging="198"/>
        <w:rPr>
          <w:sz w:val="16"/>
          <w:szCs w:val="16"/>
          <w:lang w:val="da-DK"/>
        </w:rPr>
      </w:pPr>
      <w:r w:rsidRPr="00273BEA">
        <w:rPr>
          <w:rStyle w:val="Fodnotehenvisning"/>
          <w:sz w:val="16"/>
          <w:szCs w:val="16"/>
        </w:rPr>
        <w:footnoteRef/>
      </w:r>
      <w:r>
        <w:rPr>
          <w:sz w:val="16"/>
          <w:szCs w:val="16"/>
          <w:lang w:val="da-DK"/>
        </w:rPr>
        <w:tab/>
      </w:r>
      <w:r w:rsidRPr="00273BEA">
        <w:rPr>
          <w:sz w:val="16"/>
          <w:szCs w:val="16"/>
          <w:lang w:val="da-DK"/>
        </w:rPr>
        <w:t xml:space="preserve">Denne overskrift bliver til en underoverskrift, hvis overskriften </w:t>
      </w:r>
      <w:r>
        <w:rPr>
          <w:sz w:val="16"/>
          <w:szCs w:val="16"/>
          <w:lang w:val="da-DK"/>
        </w:rPr>
        <w:t>”</w:t>
      </w:r>
      <w:r w:rsidRPr="00273BEA">
        <w:rPr>
          <w:sz w:val="16"/>
          <w:szCs w:val="16"/>
          <w:lang w:val="da-DK"/>
        </w:rPr>
        <w:t>Erklæring i henhold til anden lovgivning og øvrig regulering</w:t>
      </w:r>
      <w:r>
        <w:rPr>
          <w:sz w:val="16"/>
          <w:szCs w:val="16"/>
          <w:lang w:val="da-DK"/>
        </w:rPr>
        <w:t>”</w:t>
      </w:r>
      <w:r w:rsidRPr="00273BEA">
        <w:rPr>
          <w:sz w:val="16"/>
          <w:szCs w:val="16"/>
          <w:lang w:val="da-DK"/>
        </w:rPr>
        <w:t xml:space="preserve"> indsættes. Se note </w:t>
      </w:r>
      <w:r w:rsidR="00602914">
        <w:rPr>
          <w:sz w:val="16"/>
          <w:szCs w:val="16"/>
          <w:lang w:val="da-DK"/>
        </w:rPr>
        <w:t>7</w:t>
      </w:r>
      <w:r>
        <w:rPr>
          <w:sz w:val="16"/>
          <w:szCs w:val="16"/>
          <w:lang w:val="da-DK"/>
        </w:rPr>
        <w:t>.</w:t>
      </w:r>
    </w:p>
  </w:footnote>
  <w:footnote w:id="9">
    <w:p w14:paraId="045FA443" w14:textId="572515B4" w:rsidR="00B350E5" w:rsidRPr="00602914" w:rsidRDefault="00B350E5" w:rsidP="00602914">
      <w:pPr>
        <w:pStyle w:val="Fodnotetekst"/>
        <w:spacing w:line="200" w:lineRule="exact"/>
        <w:ind w:left="198" w:hanging="198"/>
        <w:rPr>
          <w:i/>
          <w:iCs/>
          <w:sz w:val="16"/>
          <w:szCs w:val="16"/>
          <w:lang w:val="da-DK"/>
        </w:rPr>
      </w:pPr>
      <w:r w:rsidRPr="00602914">
        <w:rPr>
          <w:rStyle w:val="Fodnotehenvisning"/>
          <w:sz w:val="16"/>
          <w:szCs w:val="16"/>
        </w:rPr>
        <w:footnoteRef/>
      </w:r>
      <w:r w:rsidR="00602914" w:rsidRPr="00602914">
        <w:rPr>
          <w:sz w:val="16"/>
          <w:szCs w:val="16"/>
          <w:vertAlign w:val="superscript"/>
          <w:lang w:val="da-DK"/>
        </w:rPr>
        <w:t>)</w:t>
      </w:r>
      <w:r w:rsidR="00602914" w:rsidRPr="00602914">
        <w:rPr>
          <w:sz w:val="16"/>
          <w:szCs w:val="16"/>
          <w:lang w:val="da-DK"/>
        </w:rPr>
        <w:tab/>
      </w:r>
      <w:r w:rsidRPr="00602914">
        <w:rPr>
          <w:rFonts w:cs="Arial"/>
          <w:sz w:val="16"/>
          <w:szCs w:val="16"/>
          <w:lang w:val="da-DK"/>
        </w:rPr>
        <w:t>I tilfælde</w:t>
      </w:r>
      <w:r w:rsidR="00602914" w:rsidRPr="00602914">
        <w:rPr>
          <w:rFonts w:cs="Arial"/>
          <w:sz w:val="16"/>
          <w:szCs w:val="16"/>
          <w:lang w:val="da-DK"/>
        </w:rPr>
        <w:t>,</w:t>
      </w:r>
      <w:r w:rsidRPr="00602914">
        <w:rPr>
          <w:rFonts w:cs="Arial"/>
          <w:sz w:val="16"/>
          <w:szCs w:val="16"/>
          <w:lang w:val="da-DK"/>
        </w:rPr>
        <w:t xml:space="preserve"> hvor der i overensstemmelse med kravene i SOR ikke er konkluderet om emner for det pågældende regnskabsår</w:t>
      </w:r>
      <w:r w:rsidR="00602914" w:rsidRPr="00602914">
        <w:rPr>
          <w:rFonts w:cs="Arial"/>
          <w:sz w:val="16"/>
          <w:szCs w:val="16"/>
          <w:lang w:val="da-DK"/>
        </w:rPr>
        <w:t>,</w:t>
      </w:r>
      <w:r w:rsidRPr="00602914">
        <w:rPr>
          <w:rFonts w:cs="Arial"/>
          <w:sz w:val="16"/>
          <w:szCs w:val="16"/>
          <w:lang w:val="da-DK"/>
        </w:rPr>
        <w:t xml:space="preserve"> </w:t>
      </w:r>
      <w:r w:rsidR="00530A69" w:rsidRPr="00602914">
        <w:rPr>
          <w:rFonts w:cs="Arial"/>
          <w:sz w:val="16"/>
          <w:szCs w:val="16"/>
          <w:lang w:val="da-DK"/>
        </w:rPr>
        <w:t xml:space="preserve">kan </w:t>
      </w:r>
      <w:r w:rsidRPr="00602914">
        <w:rPr>
          <w:rFonts w:cs="Arial"/>
          <w:sz w:val="16"/>
          <w:szCs w:val="16"/>
          <w:lang w:val="da-DK"/>
        </w:rPr>
        <w:t xml:space="preserve">de 5 afsnit, der er afgrænset af tuborgklammer </w:t>
      </w:r>
      <w:proofErr w:type="gramStart"/>
      <w:r w:rsidRPr="00602914">
        <w:rPr>
          <w:rFonts w:cs="Arial"/>
          <w:sz w:val="16"/>
          <w:szCs w:val="16"/>
          <w:lang w:val="da-DK"/>
        </w:rPr>
        <w:t>{  }</w:t>
      </w:r>
      <w:proofErr w:type="gramEnd"/>
      <w:r w:rsidR="00530A69" w:rsidRPr="00602914">
        <w:rPr>
          <w:rFonts w:cs="Arial"/>
          <w:sz w:val="16"/>
          <w:szCs w:val="16"/>
          <w:lang w:val="da-DK"/>
        </w:rPr>
        <w:t>,</w:t>
      </w:r>
      <w:r w:rsidRPr="00602914">
        <w:rPr>
          <w:rFonts w:cs="Arial"/>
          <w:sz w:val="16"/>
          <w:szCs w:val="16"/>
          <w:lang w:val="da-DK"/>
        </w:rPr>
        <w:t xml:space="preserve"> </w:t>
      </w:r>
      <w:r w:rsidR="00530A69" w:rsidRPr="00602914">
        <w:rPr>
          <w:rFonts w:cs="Arial"/>
          <w:sz w:val="16"/>
          <w:szCs w:val="16"/>
          <w:lang w:val="da-DK"/>
        </w:rPr>
        <w:t xml:space="preserve">erstattes </w:t>
      </w:r>
      <w:r w:rsidRPr="00602914">
        <w:rPr>
          <w:rFonts w:cs="Arial"/>
          <w:sz w:val="16"/>
          <w:szCs w:val="16"/>
          <w:lang w:val="da-DK"/>
        </w:rPr>
        <w:t xml:space="preserve">af følgende afsnit: </w:t>
      </w:r>
      <w:r w:rsidR="00602914" w:rsidRPr="00602914">
        <w:rPr>
          <w:rFonts w:cs="Arial"/>
          <w:sz w:val="16"/>
          <w:szCs w:val="16"/>
          <w:lang w:val="da-DK"/>
        </w:rPr>
        <w:t>”</w:t>
      </w:r>
      <w:r w:rsidRPr="00602914">
        <w:rPr>
          <w:i/>
          <w:iCs/>
          <w:sz w:val="16"/>
          <w:szCs w:val="16"/>
          <w:lang w:val="da-DK"/>
        </w:rPr>
        <w:t>Vi har ved revisionen af årsregnskabet iagttaget vores forpligtelser efter standarderne for offentlig revision. Dette indebærer, at vi har vurderet, om der er risiko for væsentlige regelbrud i de dispositioner, der er omfattet af regnskabsaflæggelsen, eller risiko for væsentlige forvaltningsmangler i de systemer og processer, som ledelsen har etableret. Vores risikovurdering har ikke givet os anledning til at gennemføre juridisk-kritiske revisioner af bestemte dispositioner eller forvaltningsrevisioner af bestemte systemer eller processer i tilknytning til årsregnskabet for regnskabsåret</w:t>
      </w:r>
      <w:r w:rsidR="00530A69" w:rsidRPr="00602914">
        <w:rPr>
          <w:i/>
          <w:iCs/>
          <w:sz w:val="16"/>
          <w:szCs w:val="16"/>
          <w:lang w:val="da-DK"/>
        </w:rPr>
        <w:t xml:space="preserve"> [regnskabsår</w:t>
      </w:r>
      <w:r w:rsidR="00383BF3" w:rsidRPr="00602914">
        <w:rPr>
          <w:i/>
          <w:iCs/>
          <w:sz w:val="16"/>
          <w:szCs w:val="16"/>
          <w:lang w:val="da-DK"/>
        </w:rPr>
        <w:t>]</w:t>
      </w:r>
      <w:r w:rsidRPr="00602914">
        <w:rPr>
          <w:i/>
          <w:iCs/>
          <w:sz w:val="16"/>
          <w:szCs w:val="16"/>
          <w:lang w:val="da-DK"/>
        </w:rPr>
        <w:t>. Da vi alene har foretaget en risikovurderingen, kan vi ikke udtale os med sikkerhed om, at der ikke kan være væsentlige regelbrud i de dispositioner, der er omfattet af regnskabet, eller væsentlige forvaltningsmangler i de systemer og processer, som ledelsen har etableret.</w:t>
      </w:r>
    </w:p>
  </w:footnote>
  <w:footnote w:id="10">
    <w:p w14:paraId="72A3D4AC" w14:textId="17F40401" w:rsidR="00BE2F66" w:rsidRPr="00BE2F66" w:rsidRDefault="00BE2F66" w:rsidP="00BE2F66">
      <w:pPr>
        <w:pStyle w:val="Fodnotetekst"/>
        <w:tabs>
          <w:tab w:val="left" w:pos="198"/>
        </w:tabs>
        <w:spacing w:line="200" w:lineRule="exact"/>
        <w:ind w:left="198" w:hanging="198"/>
        <w:rPr>
          <w:rFonts w:cs="Arial"/>
          <w:spacing w:val="-2"/>
          <w:sz w:val="16"/>
          <w:szCs w:val="16"/>
          <w:lang w:val="da-DK"/>
        </w:rPr>
      </w:pPr>
      <w:r w:rsidRPr="00BE2F66">
        <w:rPr>
          <w:rStyle w:val="Fodnotehenvisning"/>
          <w:rFonts w:cs="Arial"/>
          <w:sz w:val="16"/>
          <w:szCs w:val="16"/>
        </w:rPr>
        <w:footnoteRef/>
      </w:r>
      <w:r w:rsidRPr="00BE2F66">
        <w:rPr>
          <w:rFonts w:cs="Arial"/>
          <w:sz w:val="16"/>
          <w:szCs w:val="16"/>
          <w:vertAlign w:val="superscript"/>
          <w:lang w:val="da-DK"/>
        </w:rPr>
        <w:t>)</w:t>
      </w:r>
      <w:r>
        <w:rPr>
          <w:rFonts w:cs="Arial"/>
          <w:sz w:val="16"/>
          <w:szCs w:val="16"/>
          <w:vertAlign w:val="superscript"/>
          <w:lang w:val="da-DK"/>
        </w:rPr>
        <w:tab/>
      </w:r>
      <w:r w:rsidRPr="00BE2F66">
        <w:rPr>
          <w:rFonts w:cs="Arial"/>
          <w:spacing w:val="-2"/>
          <w:sz w:val="16"/>
          <w:szCs w:val="16"/>
          <w:lang w:val="da-DK"/>
        </w:rPr>
        <w:t xml:space="preserve">Der er kun krav om angivelse af revisors CVR-nummer, </w:t>
      </w:r>
      <w:r w:rsidR="00F10BBB">
        <w:rPr>
          <w:rFonts w:cs="Arial"/>
          <w:spacing w:val="-2"/>
          <w:sz w:val="16"/>
          <w:szCs w:val="16"/>
          <w:lang w:val="da-DK"/>
        </w:rPr>
        <w:t>hvis regnskabet</w:t>
      </w:r>
      <w:r w:rsidRPr="00BE2F66">
        <w:rPr>
          <w:rFonts w:cs="Arial"/>
          <w:spacing w:val="-2"/>
          <w:sz w:val="16"/>
          <w:szCs w:val="16"/>
          <w:lang w:val="da-DK"/>
        </w:rPr>
        <w:t xml:space="preserve"> er omfattet af indsendelsesbekendtgørelsen.</w:t>
      </w:r>
    </w:p>
  </w:footnote>
  <w:footnote w:id="11">
    <w:p w14:paraId="1222CB24" w14:textId="7A949A36" w:rsidR="00BE2F66" w:rsidRPr="00BE2F66" w:rsidRDefault="00BE2F66" w:rsidP="00BE2F66">
      <w:pPr>
        <w:pStyle w:val="Fodnotetekst"/>
        <w:tabs>
          <w:tab w:val="left" w:pos="198"/>
        </w:tabs>
        <w:spacing w:line="200" w:lineRule="exact"/>
        <w:ind w:left="198" w:hanging="198"/>
        <w:rPr>
          <w:rFonts w:cs="Arial"/>
          <w:spacing w:val="-2"/>
          <w:sz w:val="16"/>
          <w:szCs w:val="16"/>
          <w:lang w:val="da-DK"/>
        </w:rPr>
      </w:pPr>
      <w:r w:rsidRPr="00BE2F66">
        <w:rPr>
          <w:rStyle w:val="Fodnotehenvisning"/>
          <w:rFonts w:cs="Arial"/>
          <w:sz w:val="16"/>
          <w:szCs w:val="16"/>
        </w:rPr>
        <w:footnoteRef/>
      </w:r>
      <w:r w:rsidRPr="00BE2F66">
        <w:rPr>
          <w:rFonts w:cs="Arial"/>
          <w:sz w:val="16"/>
          <w:szCs w:val="16"/>
          <w:vertAlign w:val="superscript"/>
          <w:lang w:val="da-DK"/>
        </w:rPr>
        <w:t>)</w:t>
      </w:r>
      <w:r>
        <w:rPr>
          <w:rFonts w:cs="Arial"/>
          <w:sz w:val="16"/>
          <w:szCs w:val="16"/>
          <w:vertAlign w:val="superscript"/>
          <w:lang w:val="da-DK"/>
        </w:rPr>
        <w:tab/>
      </w:r>
      <w:r w:rsidRPr="00BE2F66">
        <w:rPr>
          <w:rFonts w:cs="Arial"/>
          <w:spacing w:val="-2"/>
          <w:sz w:val="16"/>
          <w:szCs w:val="16"/>
          <w:lang w:val="da-DK"/>
        </w:rPr>
        <w:t xml:space="preserve">Der er kun krav om angivelse af revisors MNE-nummer, </w:t>
      </w:r>
      <w:r w:rsidR="00F10BBB">
        <w:rPr>
          <w:rFonts w:cs="Arial"/>
          <w:spacing w:val="-2"/>
          <w:sz w:val="16"/>
          <w:szCs w:val="16"/>
          <w:lang w:val="da-DK"/>
        </w:rPr>
        <w:t>hvis regnskabet</w:t>
      </w:r>
      <w:r w:rsidRPr="00BE2F66">
        <w:rPr>
          <w:rFonts w:cs="Arial"/>
          <w:spacing w:val="-2"/>
          <w:sz w:val="16"/>
          <w:szCs w:val="16"/>
          <w:lang w:val="da-DK"/>
        </w:rPr>
        <w:t xml:space="preserve"> er omfattet af indsendelsesbekendtgørelsen.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796" w14:textId="77777777"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59B8" w14:textId="77777777"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B6C5" w14:textId="77777777"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8F4008"/>
    <w:multiLevelType w:val="hybridMultilevel"/>
    <w:tmpl w:val="5B262F4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388A4248"/>
    <w:multiLevelType w:val="hybridMultilevel"/>
    <w:tmpl w:val="270EBF44"/>
    <w:lvl w:ilvl="0" w:tplc="04060011">
      <w:start w:val="1"/>
      <w:numFmt w:val="decimal"/>
      <w:lvlText w:val="%1)"/>
      <w:lvlJc w:val="left"/>
      <w:pPr>
        <w:ind w:left="644" w:hanging="360"/>
      </w:pPr>
      <w:rPr>
        <w:rFonts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3"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82422"/>
    <w:multiLevelType w:val="hybridMultilevel"/>
    <w:tmpl w:val="EAE84380"/>
    <w:lvl w:ilvl="0" w:tplc="D5D63124">
      <w:start w:val="1"/>
      <w:numFmt w:val="bullet"/>
      <w:lvlText w:val=""/>
      <w:lvlJc w:val="left"/>
      <w:pPr>
        <w:ind w:left="1288"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DE67CDF"/>
    <w:multiLevelType w:val="hybridMultilevel"/>
    <w:tmpl w:val="9EF6B4C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6" w15:restartNumberingAfterBreak="0">
    <w:nsid w:val="6FDD440D"/>
    <w:multiLevelType w:val="hybridMultilevel"/>
    <w:tmpl w:val="8ED05732"/>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FE"/>
    <w:rsid w:val="00023F4E"/>
    <w:rsid w:val="0007284B"/>
    <w:rsid w:val="000E6479"/>
    <w:rsid w:val="000E7608"/>
    <w:rsid w:val="00142C8E"/>
    <w:rsid w:val="00167EA9"/>
    <w:rsid w:val="00182D9B"/>
    <w:rsid w:val="0020084C"/>
    <w:rsid w:val="00207F5E"/>
    <w:rsid w:val="00254D7F"/>
    <w:rsid w:val="00285585"/>
    <w:rsid w:val="00290A79"/>
    <w:rsid w:val="002910DD"/>
    <w:rsid w:val="002939AD"/>
    <w:rsid w:val="002B7703"/>
    <w:rsid w:val="002C36C5"/>
    <w:rsid w:val="002C7A7C"/>
    <w:rsid w:val="002D56C6"/>
    <w:rsid w:val="002E576E"/>
    <w:rsid w:val="003070D8"/>
    <w:rsid w:val="00307DB7"/>
    <w:rsid w:val="00324176"/>
    <w:rsid w:val="00383BF3"/>
    <w:rsid w:val="003D6B5D"/>
    <w:rsid w:val="00405C67"/>
    <w:rsid w:val="00460D4C"/>
    <w:rsid w:val="004B773B"/>
    <w:rsid w:val="004D38DD"/>
    <w:rsid w:val="004E3121"/>
    <w:rsid w:val="004E323E"/>
    <w:rsid w:val="004E4DC2"/>
    <w:rsid w:val="004E50D7"/>
    <w:rsid w:val="00525239"/>
    <w:rsid w:val="00530A69"/>
    <w:rsid w:val="00547F8B"/>
    <w:rsid w:val="00563AE2"/>
    <w:rsid w:val="0056455B"/>
    <w:rsid w:val="00576E45"/>
    <w:rsid w:val="00576F06"/>
    <w:rsid w:val="005A6755"/>
    <w:rsid w:val="005E05C9"/>
    <w:rsid w:val="00602914"/>
    <w:rsid w:val="00637552"/>
    <w:rsid w:val="006606D4"/>
    <w:rsid w:val="0066191E"/>
    <w:rsid w:val="006F7399"/>
    <w:rsid w:val="007A03D4"/>
    <w:rsid w:val="007C19E8"/>
    <w:rsid w:val="00816079"/>
    <w:rsid w:val="00856C93"/>
    <w:rsid w:val="00860CB8"/>
    <w:rsid w:val="00866F5D"/>
    <w:rsid w:val="00885476"/>
    <w:rsid w:val="0090272A"/>
    <w:rsid w:val="00904CD6"/>
    <w:rsid w:val="009656D2"/>
    <w:rsid w:val="009C5B82"/>
    <w:rsid w:val="009D2045"/>
    <w:rsid w:val="009E279E"/>
    <w:rsid w:val="009E76DA"/>
    <w:rsid w:val="00A126A6"/>
    <w:rsid w:val="00A561FE"/>
    <w:rsid w:val="00A67F77"/>
    <w:rsid w:val="00AB3BAC"/>
    <w:rsid w:val="00AB4067"/>
    <w:rsid w:val="00AC2FDF"/>
    <w:rsid w:val="00B11765"/>
    <w:rsid w:val="00B350E5"/>
    <w:rsid w:val="00B91123"/>
    <w:rsid w:val="00BC27C5"/>
    <w:rsid w:val="00BE2F66"/>
    <w:rsid w:val="00BF0072"/>
    <w:rsid w:val="00C3634F"/>
    <w:rsid w:val="00C37673"/>
    <w:rsid w:val="00C42432"/>
    <w:rsid w:val="00C54A7B"/>
    <w:rsid w:val="00CC1FD8"/>
    <w:rsid w:val="00CD30FF"/>
    <w:rsid w:val="00D47907"/>
    <w:rsid w:val="00DF2359"/>
    <w:rsid w:val="00E050A9"/>
    <w:rsid w:val="00E125A5"/>
    <w:rsid w:val="00E50CF4"/>
    <w:rsid w:val="00E56833"/>
    <w:rsid w:val="00EC36F4"/>
    <w:rsid w:val="00F10BBB"/>
    <w:rsid w:val="00F7455F"/>
    <w:rsid w:val="00FA2687"/>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4F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93"/>
    <w:pPr>
      <w:spacing w:after="0" w:line="280" w:lineRule="atLeast"/>
    </w:pPr>
    <w:rPr>
      <w:rFonts w:ascii="Arial" w:hAnsi="Arial"/>
      <w:sz w:val="20"/>
    </w:rPr>
  </w:style>
  <w:style w:type="paragraph" w:styleId="Overskrift1">
    <w:name w:val="heading 1"/>
    <w:basedOn w:val="Normal"/>
    <w:next w:val="Normal"/>
    <w:link w:val="Overskrift1Tegn"/>
    <w:uiPriority w:val="9"/>
    <w:qFormat/>
    <w:rsid w:val="009D2045"/>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9D2045"/>
    <w:pPr>
      <w:keepNext/>
      <w:keepLines/>
      <w:spacing w:before="4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9D2045"/>
    <w:pPr>
      <w:keepNext/>
      <w:keepLines/>
      <w:spacing w:before="4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Listeafsnit">
    <w:name w:val="List Paragraph"/>
    <w:basedOn w:val="Normal"/>
    <w:uiPriority w:val="34"/>
    <w:qFormat/>
    <w:rsid w:val="00A561FE"/>
    <w:pPr>
      <w:ind w:left="720"/>
      <w:contextualSpacing/>
    </w:pPr>
  </w:style>
  <w:style w:type="paragraph" w:styleId="Fodnotetekst">
    <w:name w:val="footnote text"/>
    <w:basedOn w:val="Normal"/>
    <w:link w:val="FodnotetekstTegn"/>
    <w:uiPriority w:val="99"/>
    <w:semiHidden/>
    <w:unhideWhenUsed/>
    <w:rsid w:val="00A561FE"/>
    <w:pPr>
      <w:spacing w:line="240" w:lineRule="auto"/>
    </w:pPr>
    <w:rPr>
      <w:szCs w:val="20"/>
    </w:rPr>
  </w:style>
  <w:style w:type="character" w:customStyle="1" w:styleId="FodnotetekstTegn">
    <w:name w:val="Fodnotetekst Tegn"/>
    <w:basedOn w:val="Standardskrifttypeiafsnit"/>
    <w:link w:val="Fodnotetekst"/>
    <w:uiPriority w:val="99"/>
    <w:semiHidden/>
    <w:rsid w:val="00A561FE"/>
    <w:rPr>
      <w:rFonts w:ascii="Arial" w:hAnsi="Arial"/>
      <w:sz w:val="20"/>
      <w:szCs w:val="20"/>
    </w:rPr>
  </w:style>
  <w:style w:type="character" w:styleId="Fodnotehenvisning">
    <w:name w:val="footnote reference"/>
    <w:basedOn w:val="Standardskrifttypeiafsnit"/>
    <w:uiPriority w:val="99"/>
    <w:semiHidden/>
    <w:unhideWhenUsed/>
    <w:rsid w:val="00A561FE"/>
    <w:rPr>
      <w:vertAlign w:val="superscript"/>
    </w:rPr>
  </w:style>
  <w:style w:type="paragraph" w:styleId="Slutnotetekst">
    <w:name w:val="endnote text"/>
    <w:basedOn w:val="Normal"/>
    <w:link w:val="SlutnotetekstTegn"/>
    <w:uiPriority w:val="99"/>
    <w:unhideWhenUsed/>
    <w:rsid w:val="007A03D4"/>
    <w:pPr>
      <w:spacing w:line="240" w:lineRule="auto"/>
    </w:pPr>
    <w:rPr>
      <w:rFonts w:ascii="Times New Roman" w:eastAsia="Times New Roman" w:hAnsi="Times New Roman" w:cs="Times New Roman"/>
      <w:szCs w:val="20"/>
      <w:lang w:val="da-DK" w:eastAsia="da-DK"/>
    </w:rPr>
  </w:style>
  <w:style w:type="character" w:customStyle="1" w:styleId="SlutnotetekstTegn">
    <w:name w:val="Slutnotetekst Tegn"/>
    <w:basedOn w:val="Standardskrifttypeiafsnit"/>
    <w:link w:val="Slutnotetekst"/>
    <w:uiPriority w:val="99"/>
    <w:rsid w:val="007A03D4"/>
    <w:rPr>
      <w:rFonts w:ascii="Times New Roman" w:eastAsia="Times New Roman" w:hAnsi="Times New Roman" w:cs="Times New Roman"/>
      <w:sz w:val="20"/>
      <w:szCs w:val="20"/>
      <w:lang w:val="da-DK" w:eastAsia="da-DK"/>
    </w:rPr>
  </w:style>
  <w:style w:type="table" w:styleId="Tabel-Gitter">
    <w:name w:val="Table Grid"/>
    <w:basedOn w:val="Tabel-Normal"/>
    <w:uiPriority w:val="59"/>
    <w:rsid w:val="00C4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37552"/>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7552"/>
    <w:rPr>
      <w:rFonts w:ascii="Segoe UI" w:hAnsi="Segoe UI" w:cs="Segoe UI"/>
      <w:sz w:val="18"/>
      <w:szCs w:val="18"/>
    </w:rPr>
  </w:style>
  <w:style w:type="paragraph" w:customStyle="1" w:styleId="BulletedListundernumpara">
    <w:name w:val="Bulleted List under num para"/>
    <w:basedOn w:val="Normal"/>
    <w:link w:val="BulletedListundernumparaTegn"/>
    <w:rsid w:val="00BE2F66"/>
    <w:pPr>
      <w:numPr>
        <w:numId w:val="5"/>
      </w:numPr>
      <w:spacing w:before="120" w:line="240" w:lineRule="exact"/>
      <w:jc w:val="both"/>
    </w:pPr>
    <w:rPr>
      <w:rFonts w:ascii="Times New Roman" w:eastAsia="Times New Roman" w:hAnsi="Times New Roman" w:cs="Times New Roman"/>
      <w:kern w:val="12"/>
      <w:szCs w:val="20"/>
      <w:lang w:bidi="he-IL"/>
    </w:rPr>
  </w:style>
  <w:style w:type="character" w:customStyle="1" w:styleId="BulletedListundernumparaTegn">
    <w:name w:val="Bulleted List under num para Tegn"/>
    <w:link w:val="BulletedListundernumpara"/>
    <w:rsid w:val="00BE2F66"/>
    <w:rPr>
      <w:rFonts w:ascii="Times New Roman" w:eastAsia="Times New Roman" w:hAnsi="Times New Roman" w:cs="Times New Roman"/>
      <w:kern w:val="12"/>
      <w:sz w:val="20"/>
      <w:szCs w:val="20"/>
      <w:lang w:bidi="he-IL"/>
    </w:rPr>
  </w:style>
  <w:style w:type="character" w:customStyle="1" w:styleId="Overskrift1Tegn">
    <w:name w:val="Overskrift 1 Tegn"/>
    <w:basedOn w:val="Standardskrifttypeiafsnit"/>
    <w:link w:val="Overskrift1"/>
    <w:uiPriority w:val="9"/>
    <w:rsid w:val="009D2045"/>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rsid w:val="009D2045"/>
    <w:rPr>
      <w:rFonts w:ascii="Arial" w:eastAsiaTheme="majorEastAsia" w:hAnsi="Arial" w:cstheme="majorBidi"/>
      <w:b/>
      <w:sz w:val="24"/>
      <w:szCs w:val="26"/>
    </w:rPr>
  </w:style>
  <w:style w:type="character" w:customStyle="1" w:styleId="Overskrift3Tegn">
    <w:name w:val="Overskrift 3 Tegn"/>
    <w:basedOn w:val="Standardskrifttypeiafsnit"/>
    <w:link w:val="Overskrift3"/>
    <w:uiPriority w:val="9"/>
    <w:rsid w:val="009D2045"/>
    <w:rPr>
      <w:rFonts w:ascii="Arial" w:eastAsiaTheme="majorEastAsia" w:hAnsi="Arial" w:cstheme="majorBidi"/>
      <w:b/>
      <w:sz w:val="20"/>
      <w:szCs w:val="24"/>
    </w:rPr>
  </w:style>
  <w:style w:type="character" w:styleId="Kommentarhenvisning">
    <w:name w:val="annotation reference"/>
    <w:basedOn w:val="Standardskrifttypeiafsnit"/>
    <w:uiPriority w:val="99"/>
    <w:semiHidden/>
    <w:unhideWhenUsed/>
    <w:rsid w:val="00B91123"/>
    <w:rPr>
      <w:sz w:val="16"/>
      <w:szCs w:val="16"/>
    </w:rPr>
  </w:style>
  <w:style w:type="paragraph" w:styleId="Kommentartekst">
    <w:name w:val="annotation text"/>
    <w:basedOn w:val="Normal"/>
    <w:link w:val="KommentartekstTegn"/>
    <w:uiPriority w:val="99"/>
    <w:unhideWhenUsed/>
    <w:rsid w:val="00B91123"/>
    <w:pPr>
      <w:spacing w:line="240" w:lineRule="auto"/>
    </w:pPr>
    <w:rPr>
      <w:szCs w:val="20"/>
    </w:rPr>
  </w:style>
  <w:style w:type="character" w:customStyle="1" w:styleId="KommentartekstTegn">
    <w:name w:val="Kommentartekst Tegn"/>
    <w:basedOn w:val="Standardskrifttypeiafsnit"/>
    <w:link w:val="Kommentartekst"/>
    <w:uiPriority w:val="99"/>
    <w:rsid w:val="00B9112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91123"/>
    <w:rPr>
      <w:b/>
      <w:bCs/>
    </w:rPr>
  </w:style>
  <w:style w:type="character" w:customStyle="1" w:styleId="KommentaremneTegn">
    <w:name w:val="Kommentaremne Tegn"/>
    <w:basedOn w:val="KommentartekstTegn"/>
    <w:link w:val="Kommentaremne"/>
    <w:uiPriority w:val="99"/>
    <w:semiHidden/>
    <w:rsid w:val="00B9112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7595">
      <w:bodyDiv w:val="1"/>
      <w:marLeft w:val="0"/>
      <w:marRight w:val="0"/>
      <w:marTop w:val="0"/>
      <w:marBottom w:val="0"/>
      <w:divBdr>
        <w:top w:val="none" w:sz="0" w:space="0" w:color="auto"/>
        <w:left w:val="none" w:sz="0" w:space="0" w:color="auto"/>
        <w:bottom w:val="none" w:sz="0" w:space="0" w:color="auto"/>
        <w:right w:val="none" w:sz="0" w:space="0" w:color="auto"/>
      </w:divBdr>
    </w:div>
    <w:div w:id="12744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5072-34A3-4796-B935-BE477080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8983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Paradigme 2: Regnskaber omfattet af årsregnskabsloven - både godkendt revisor og Rigsrevisionen</vt:lpstr>
    </vt:vector>
  </TitlesOfParts>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2: Regnskaber omfattet af årsregnskabsloven - både godkendt revisor og Rigsrevisionen</dc:title>
  <dc:subject/>
  <dc:creator/>
  <cp:keywords/>
  <dc:description/>
  <cp:lastModifiedBy/>
  <cp:revision>1</cp:revision>
  <dcterms:created xsi:type="dcterms:W3CDTF">2024-12-10T10:50:00Z</dcterms:created>
  <dcterms:modified xsi:type="dcterms:W3CDTF">2024-12-10T10:50:00Z</dcterms:modified>
</cp:coreProperties>
</file>